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119" w:rsidRDefault="00350CF4" w:rsidP="009F49B5">
      <w:pPr>
        <w:spacing w:before="18" w:line="220" w:lineRule="exact"/>
        <w:jc w:val="center"/>
        <w:rPr>
          <w:rFonts w:ascii="Arial Narrow" w:hAnsi="Arial Narrow"/>
          <w:b/>
          <w:sz w:val="22"/>
          <w:szCs w:val="22"/>
          <w:lang w:val="es-MX"/>
        </w:rPr>
      </w:pPr>
      <w:r>
        <w:rPr>
          <w:rFonts w:ascii="Arial Narrow" w:hAnsi="Arial Narrow"/>
          <w:b/>
          <w:sz w:val="22"/>
          <w:szCs w:val="22"/>
          <w:lang w:val="es-MX"/>
        </w:rPr>
        <w:t>INSTRUCCIONES:</w:t>
      </w:r>
      <w:bookmarkStart w:id="0" w:name="_GoBack"/>
      <w:bookmarkEnd w:id="0"/>
    </w:p>
    <w:p w:rsidR="00D56119" w:rsidRDefault="00D56119" w:rsidP="00C17618">
      <w:pPr>
        <w:spacing w:before="18" w:line="220" w:lineRule="exact"/>
        <w:rPr>
          <w:rFonts w:ascii="Arial Narrow" w:hAnsi="Arial Narrow"/>
          <w:b/>
          <w:sz w:val="22"/>
          <w:szCs w:val="22"/>
          <w:lang w:val="es-MX"/>
        </w:rPr>
      </w:pPr>
    </w:p>
    <w:p w:rsidR="00D56119" w:rsidRDefault="00D56119" w:rsidP="00C17618">
      <w:pPr>
        <w:spacing w:before="18" w:line="220" w:lineRule="exact"/>
        <w:rPr>
          <w:rFonts w:ascii="Arial Narrow" w:hAnsi="Arial Narrow"/>
          <w:sz w:val="22"/>
          <w:szCs w:val="22"/>
          <w:lang w:val="es-MX"/>
        </w:rPr>
      </w:pPr>
      <w:r w:rsidRPr="00D56119">
        <w:rPr>
          <w:rFonts w:ascii="Arial Narrow" w:hAnsi="Arial Narrow"/>
          <w:sz w:val="22"/>
          <w:szCs w:val="22"/>
          <w:lang w:val="es-MX"/>
        </w:rPr>
        <w:t xml:space="preserve">Para el caso mostrado es necesario </w:t>
      </w:r>
      <w:r w:rsidRPr="00D56119">
        <w:rPr>
          <w:rFonts w:ascii="Arial Narrow" w:hAnsi="Arial Narrow"/>
          <w:b/>
          <w:i/>
          <w:sz w:val="22"/>
          <w:szCs w:val="22"/>
          <w:lang w:val="es-MX"/>
        </w:rPr>
        <w:t xml:space="preserve">determinar </w:t>
      </w:r>
      <w:r w:rsidR="000A1345">
        <w:rPr>
          <w:rFonts w:ascii="Arial Narrow" w:hAnsi="Arial Narrow"/>
          <w:b/>
          <w:i/>
          <w:sz w:val="22"/>
          <w:szCs w:val="22"/>
          <w:lang w:val="es-MX"/>
        </w:rPr>
        <w:t xml:space="preserve">el cumplimiento de </w:t>
      </w:r>
      <w:r w:rsidR="004F2F37">
        <w:rPr>
          <w:rFonts w:ascii="Arial Narrow" w:hAnsi="Arial Narrow"/>
          <w:b/>
          <w:i/>
          <w:sz w:val="22"/>
          <w:szCs w:val="22"/>
          <w:lang w:val="es-MX"/>
        </w:rPr>
        <w:t xml:space="preserve">sus </w:t>
      </w:r>
      <w:r w:rsidRPr="00D56119">
        <w:rPr>
          <w:rFonts w:ascii="Arial Narrow" w:hAnsi="Arial Narrow"/>
          <w:b/>
          <w:i/>
          <w:sz w:val="22"/>
          <w:szCs w:val="22"/>
          <w:lang w:val="es-MX"/>
        </w:rPr>
        <w:t>prácticas de higiene para el proceso de alimentos.</w:t>
      </w:r>
      <w:r w:rsidRPr="00D56119">
        <w:rPr>
          <w:rFonts w:ascii="Arial Narrow" w:hAnsi="Arial Narrow"/>
          <w:sz w:val="22"/>
          <w:szCs w:val="22"/>
          <w:lang w:val="es-MX"/>
        </w:rPr>
        <w:t xml:space="preserve"> Mediante la revisión de las </w:t>
      </w:r>
      <w:r w:rsidRPr="00D56119">
        <w:rPr>
          <w:rFonts w:ascii="Arial Narrow" w:hAnsi="Arial Narrow"/>
          <w:b/>
          <w:i/>
          <w:sz w:val="22"/>
          <w:szCs w:val="22"/>
          <w:lang w:val="es-MX"/>
        </w:rPr>
        <w:t xml:space="preserve">evidencias fotográficas </w:t>
      </w:r>
      <w:r w:rsidRPr="00D56119">
        <w:rPr>
          <w:rFonts w:ascii="Arial Narrow" w:hAnsi="Arial Narrow"/>
          <w:sz w:val="22"/>
          <w:szCs w:val="22"/>
          <w:lang w:val="es-MX"/>
        </w:rPr>
        <w:t xml:space="preserve">y con apoyo de la siguiente </w:t>
      </w:r>
      <w:r w:rsidRPr="00D56119">
        <w:rPr>
          <w:rFonts w:ascii="Arial Narrow" w:hAnsi="Arial Narrow"/>
          <w:b/>
          <w:i/>
          <w:sz w:val="22"/>
          <w:szCs w:val="22"/>
          <w:lang w:val="es-MX"/>
        </w:rPr>
        <w:t>lista de cotejo,</w:t>
      </w:r>
      <w:r w:rsidRPr="00D56119">
        <w:rPr>
          <w:rFonts w:ascii="Arial Narrow" w:hAnsi="Arial Narrow"/>
          <w:sz w:val="22"/>
          <w:szCs w:val="22"/>
          <w:lang w:val="es-MX"/>
        </w:rPr>
        <w:t xml:space="preserve"> verifica </w:t>
      </w:r>
      <w:r w:rsidRPr="00D56119">
        <w:rPr>
          <w:rFonts w:ascii="Arial Narrow" w:hAnsi="Arial Narrow"/>
          <w:b/>
          <w:i/>
          <w:sz w:val="22"/>
          <w:szCs w:val="22"/>
          <w:lang w:val="es-MX"/>
        </w:rPr>
        <w:t xml:space="preserve">si se cumplen o no </w:t>
      </w:r>
      <w:r>
        <w:rPr>
          <w:rFonts w:ascii="Arial Narrow" w:hAnsi="Arial Narrow"/>
          <w:b/>
          <w:i/>
          <w:sz w:val="22"/>
          <w:szCs w:val="22"/>
          <w:lang w:val="es-MX"/>
        </w:rPr>
        <w:t xml:space="preserve">dichas </w:t>
      </w:r>
      <w:r w:rsidRPr="00D56119">
        <w:rPr>
          <w:rFonts w:ascii="Arial Narrow" w:hAnsi="Arial Narrow"/>
          <w:b/>
          <w:i/>
          <w:sz w:val="22"/>
          <w:szCs w:val="22"/>
          <w:lang w:val="es-MX"/>
        </w:rPr>
        <w:t>prácticas de higiene</w:t>
      </w:r>
      <w:r w:rsidRPr="00D56119">
        <w:rPr>
          <w:rFonts w:ascii="Arial Narrow" w:hAnsi="Arial Narrow"/>
          <w:sz w:val="22"/>
          <w:szCs w:val="22"/>
          <w:lang w:val="es-MX"/>
        </w:rPr>
        <w:t>.</w:t>
      </w:r>
    </w:p>
    <w:p w:rsidR="0001467D" w:rsidRDefault="0001467D" w:rsidP="00C17618">
      <w:pPr>
        <w:spacing w:before="18" w:line="220" w:lineRule="exact"/>
        <w:rPr>
          <w:rFonts w:ascii="Arial Narrow" w:hAnsi="Arial Narrow"/>
          <w:sz w:val="22"/>
          <w:szCs w:val="22"/>
          <w:lang w:val="es-MX"/>
        </w:rPr>
      </w:pPr>
    </w:p>
    <w:p w:rsidR="00C17618" w:rsidRDefault="00D56119" w:rsidP="00C17618">
      <w:pPr>
        <w:spacing w:before="18" w:line="220" w:lineRule="exact"/>
        <w:rPr>
          <w:rFonts w:ascii="Arial Narrow" w:hAnsi="Arial Narrow"/>
          <w:sz w:val="22"/>
          <w:szCs w:val="22"/>
          <w:lang w:val="es-MX"/>
        </w:rPr>
      </w:pPr>
      <w:r w:rsidRPr="00D56119">
        <w:rPr>
          <w:rFonts w:ascii="Arial Narrow" w:hAnsi="Arial Narrow"/>
          <w:sz w:val="22"/>
          <w:szCs w:val="22"/>
          <w:lang w:val="es-MX"/>
        </w:rPr>
        <w:t xml:space="preserve">Cuando </w:t>
      </w:r>
      <w:r w:rsidRPr="00D56119">
        <w:rPr>
          <w:rFonts w:ascii="Arial Narrow" w:hAnsi="Arial Narrow"/>
          <w:b/>
          <w:i/>
          <w:sz w:val="22"/>
          <w:szCs w:val="22"/>
          <w:lang w:val="es-MX"/>
        </w:rPr>
        <w:t>no se pueda verificar mediante las fotografías</w:t>
      </w:r>
      <w:r w:rsidRPr="00D56119">
        <w:rPr>
          <w:rFonts w:ascii="Arial Narrow" w:hAnsi="Arial Narrow"/>
          <w:sz w:val="22"/>
          <w:szCs w:val="22"/>
          <w:lang w:val="es-MX"/>
        </w:rPr>
        <w:t xml:space="preserve"> el cumplimiento de las disposiciones, se registra como NA (No aplica)</w:t>
      </w:r>
      <w:r>
        <w:rPr>
          <w:rFonts w:ascii="Arial Narrow" w:hAnsi="Arial Narrow"/>
          <w:sz w:val="22"/>
          <w:szCs w:val="22"/>
          <w:lang w:val="es-MX"/>
        </w:rPr>
        <w:t>.</w:t>
      </w:r>
    </w:p>
    <w:p w:rsidR="0001467D" w:rsidRDefault="0001467D" w:rsidP="00C17618">
      <w:pPr>
        <w:spacing w:before="18" w:line="220" w:lineRule="exact"/>
        <w:rPr>
          <w:rFonts w:ascii="Arial Narrow" w:hAnsi="Arial Narrow"/>
          <w:sz w:val="22"/>
          <w:szCs w:val="22"/>
          <w:lang w:val="es-MX"/>
        </w:rPr>
      </w:pPr>
    </w:p>
    <w:p w:rsidR="0001467D" w:rsidRDefault="0001467D" w:rsidP="00C17618">
      <w:pPr>
        <w:spacing w:before="18" w:line="220" w:lineRule="exact"/>
        <w:rPr>
          <w:rFonts w:ascii="Arial Narrow" w:hAnsi="Arial Narrow"/>
          <w:sz w:val="22"/>
          <w:szCs w:val="22"/>
          <w:lang w:val="es-MX"/>
        </w:rPr>
      </w:pPr>
      <w:r>
        <w:rPr>
          <w:rFonts w:ascii="Arial Narrow" w:hAnsi="Arial Narrow"/>
          <w:sz w:val="22"/>
          <w:szCs w:val="22"/>
          <w:lang w:val="es-MX"/>
        </w:rPr>
        <w:t xml:space="preserve">Al final de cada apartado existe una columna para que registres tus </w:t>
      </w:r>
      <w:r w:rsidRPr="004F2F37">
        <w:rPr>
          <w:rFonts w:ascii="Arial Narrow" w:hAnsi="Arial Narrow"/>
          <w:b/>
          <w:i/>
          <w:sz w:val="22"/>
          <w:szCs w:val="22"/>
          <w:lang w:val="es-MX"/>
        </w:rPr>
        <w:t>observaciones generales y las recomendaciones que realizarías</w:t>
      </w:r>
      <w:r>
        <w:rPr>
          <w:rFonts w:ascii="Arial Narrow" w:hAnsi="Arial Narrow"/>
          <w:sz w:val="22"/>
          <w:szCs w:val="22"/>
          <w:lang w:val="es-MX"/>
        </w:rPr>
        <w:t xml:space="preserve"> para </w:t>
      </w:r>
      <w:r w:rsidR="00F13094">
        <w:rPr>
          <w:rFonts w:ascii="Arial Narrow" w:hAnsi="Arial Narrow"/>
          <w:sz w:val="22"/>
          <w:szCs w:val="22"/>
          <w:lang w:val="es-MX"/>
        </w:rPr>
        <w:t xml:space="preserve">que el establecimiento de comida mejores sus </w:t>
      </w:r>
      <w:r>
        <w:rPr>
          <w:rFonts w:ascii="Arial Narrow" w:hAnsi="Arial Narrow"/>
          <w:sz w:val="22"/>
          <w:szCs w:val="22"/>
          <w:lang w:val="es-MX"/>
        </w:rPr>
        <w:t>prácticas de manejo higiénico de los alimentos.</w:t>
      </w:r>
    </w:p>
    <w:p w:rsidR="00D56119" w:rsidRPr="00D56119" w:rsidRDefault="00D56119" w:rsidP="00C17618">
      <w:pPr>
        <w:spacing w:before="18" w:line="220" w:lineRule="exact"/>
        <w:rPr>
          <w:rFonts w:ascii="Arial Narrow" w:hAnsi="Arial Narrow"/>
          <w:sz w:val="22"/>
          <w:szCs w:val="22"/>
          <w:lang w:val="es-MX"/>
        </w:rPr>
      </w:pPr>
    </w:p>
    <w:p w:rsidR="00D026BD" w:rsidRPr="00AD4236" w:rsidRDefault="00D026BD" w:rsidP="00C17618">
      <w:pPr>
        <w:spacing w:before="18" w:line="220" w:lineRule="exact"/>
        <w:rPr>
          <w:sz w:val="22"/>
          <w:szCs w:val="22"/>
          <w:lang w:val="es-MX"/>
        </w:rPr>
      </w:pPr>
    </w:p>
    <w:tbl>
      <w:tblPr>
        <w:tblW w:w="10348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4"/>
        <w:gridCol w:w="3615"/>
        <w:gridCol w:w="519"/>
        <w:gridCol w:w="520"/>
        <w:gridCol w:w="520"/>
      </w:tblGrid>
      <w:tr w:rsidR="00C17618" w:rsidRPr="00ED527C" w:rsidTr="00623ED7">
        <w:trPr>
          <w:trHeight w:hRule="exact" w:val="348"/>
          <w:tblHeader/>
          <w:jc w:val="center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C17618" w:rsidRPr="00C17618" w:rsidRDefault="00C17618" w:rsidP="00C17618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I. DISPOSICIONES GENERALES DE ESTABLECIMIENTOS</w:t>
            </w:r>
          </w:p>
        </w:tc>
        <w:tc>
          <w:tcPr>
            <w:tcW w:w="1559" w:type="dxa"/>
            <w:gridSpan w:val="3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C17618" w:rsidRPr="00C17618" w:rsidRDefault="00734A68" w:rsidP="00C17618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¿CUMPLE?</w:t>
            </w:r>
          </w:p>
        </w:tc>
      </w:tr>
      <w:tr w:rsidR="00ED527C" w:rsidRPr="00C17618" w:rsidTr="00623ED7">
        <w:trPr>
          <w:trHeight w:hRule="exact" w:val="348"/>
          <w:tblHeader/>
          <w:jc w:val="center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eastAsia="Arial Narrow" w:hAnsi="Arial Narrow" w:cs="Arial Narrow"/>
              </w:rPr>
            </w:pPr>
            <w:r w:rsidRPr="00C17618">
              <w:rPr>
                <w:rFonts w:ascii="Arial Narrow" w:eastAsia="Arial Narrow" w:hAnsi="Arial Narrow" w:cs="Arial Narrow"/>
                <w:b/>
              </w:rPr>
              <w:t xml:space="preserve">1.    </w:t>
            </w:r>
            <w:r w:rsidRPr="00C17618">
              <w:rPr>
                <w:rFonts w:ascii="Arial Narrow" w:eastAsia="Arial Narrow" w:hAnsi="Arial Narrow" w:cs="Arial Narrow"/>
                <w:b/>
                <w:spacing w:val="40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b/>
              </w:rPr>
              <w:t>IN</w:t>
            </w:r>
            <w:r w:rsidRPr="00C17618">
              <w:rPr>
                <w:rFonts w:ascii="Arial Narrow" w:eastAsia="Arial Narrow" w:hAnsi="Arial Narrow" w:cs="Arial Narrow"/>
                <w:b/>
                <w:spacing w:val="-1"/>
              </w:rPr>
              <w:t>S</w:t>
            </w:r>
            <w:r w:rsidRPr="00C17618">
              <w:rPr>
                <w:rFonts w:ascii="Arial Narrow" w:eastAsia="Arial Narrow" w:hAnsi="Arial Narrow" w:cs="Arial Narrow"/>
                <w:b/>
                <w:spacing w:val="1"/>
              </w:rPr>
              <w:t>T</w:t>
            </w:r>
            <w:r w:rsidRPr="00C17618">
              <w:rPr>
                <w:rFonts w:ascii="Arial Narrow" w:eastAsia="Arial Narrow" w:hAnsi="Arial Narrow" w:cs="Arial Narrow"/>
                <w:b/>
              </w:rPr>
              <w:t>ALA</w:t>
            </w:r>
            <w:r w:rsidRPr="00C17618">
              <w:rPr>
                <w:rFonts w:ascii="Arial Narrow" w:eastAsia="Arial Narrow" w:hAnsi="Arial Narrow" w:cs="Arial Narrow"/>
                <w:b/>
                <w:spacing w:val="-1"/>
              </w:rPr>
              <w:t>C</w:t>
            </w:r>
            <w:r w:rsidRPr="00C17618">
              <w:rPr>
                <w:rFonts w:ascii="Arial Narrow" w:eastAsia="Arial Narrow" w:hAnsi="Arial Narrow" w:cs="Arial Narrow"/>
                <w:b/>
                <w:spacing w:val="2"/>
              </w:rPr>
              <w:t>I</w:t>
            </w:r>
            <w:r w:rsidRPr="00C17618">
              <w:rPr>
                <w:rFonts w:ascii="Arial Narrow" w:eastAsia="Arial Narrow" w:hAnsi="Arial Narrow" w:cs="Arial Narrow"/>
                <w:b/>
              </w:rPr>
              <w:t>ON</w:t>
            </w:r>
            <w:r w:rsidRPr="00C17618">
              <w:rPr>
                <w:rFonts w:ascii="Arial Narrow" w:eastAsia="Arial Narrow" w:hAnsi="Arial Narrow" w:cs="Arial Narrow"/>
                <w:b/>
                <w:spacing w:val="1"/>
              </w:rPr>
              <w:t>E</w:t>
            </w:r>
            <w:r w:rsidRPr="00C17618">
              <w:rPr>
                <w:rFonts w:ascii="Arial Narrow" w:eastAsia="Arial Narrow" w:hAnsi="Arial Narrow" w:cs="Arial Narrow"/>
                <w:b/>
              </w:rPr>
              <w:t>S</w:t>
            </w:r>
            <w:r w:rsidRPr="00C17618">
              <w:rPr>
                <w:rFonts w:ascii="Arial Narrow" w:eastAsia="Arial Narrow" w:hAnsi="Arial Narrow" w:cs="Arial Narrow"/>
                <w:b/>
                <w:spacing w:val="33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b/>
              </w:rPr>
              <w:t>Y</w:t>
            </w:r>
            <w:r w:rsidRPr="00C17618">
              <w:rPr>
                <w:rFonts w:ascii="Arial Narrow" w:eastAsia="Arial Narrow" w:hAnsi="Arial Narrow" w:cs="Arial Narrow"/>
                <w:b/>
                <w:spacing w:val="-2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b/>
              </w:rPr>
              <w:t>Á</w:t>
            </w:r>
            <w:r w:rsidRPr="00C17618">
              <w:rPr>
                <w:rFonts w:ascii="Arial Narrow" w:eastAsia="Arial Narrow" w:hAnsi="Arial Narrow" w:cs="Arial Narrow"/>
                <w:b/>
                <w:spacing w:val="2"/>
              </w:rPr>
              <w:t>R</w:t>
            </w:r>
            <w:r w:rsidRPr="00C17618">
              <w:rPr>
                <w:rFonts w:ascii="Arial Narrow" w:eastAsia="Arial Narrow" w:hAnsi="Arial Narrow" w:cs="Arial Narrow"/>
                <w:b/>
                <w:spacing w:val="-1"/>
              </w:rPr>
              <w:t>E</w:t>
            </w:r>
            <w:r w:rsidRPr="00C17618">
              <w:rPr>
                <w:rFonts w:ascii="Arial Narrow" w:eastAsia="Arial Narrow" w:hAnsi="Arial Narrow" w:cs="Arial Narrow"/>
                <w:b/>
                <w:spacing w:val="2"/>
              </w:rPr>
              <w:t>A</w:t>
            </w:r>
            <w:r w:rsidRPr="00C17618">
              <w:rPr>
                <w:rFonts w:ascii="Arial Narrow" w:eastAsia="Arial Narrow" w:hAnsi="Arial Narrow" w:cs="Arial Narrow"/>
                <w:b/>
              </w:rPr>
              <w:t>S</w:t>
            </w:r>
          </w:p>
        </w:tc>
        <w:tc>
          <w:tcPr>
            <w:tcW w:w="5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FDFDF"/>
            <w:vAlign w:val="center"/>
          </w:tcPr>
          <w:p w:rsidR="00ED527C" w:rsidRPr="00ED527C" w:rsidRDefault="00734A68" w:rsidP="00C17618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 w:rsidRPr="00ED527C">
              <w:rPr>
                <w:rFonts w:ascii="Arial Narrow" w:eastAsia="Arial Narrow" w:hAnsi="Arial Narrow" w:cs="Arial Narrow"/>
                <w:b/>
                <w:spacing w:val="-1"/>
              </w:rPr>
              <w:t>SI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FDFDF"/>
            <w:vAlign w:val="center"/>
          </w:tcPr>
          <w:p w:rsidR="00ED527C" w:rsidRPr="00ED527C" w:rsidRDefault="00734A68" w:rsidP="00C17618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 w:rsidRPr="00ED527C">
              <w:rPr>
                <w:rFonts w:ascii="Arial Narrow" w:eastAsia="Arial Narrow" w:hAnsi="Arial Narrow" w:cs="Arial Narrow"/>
                <w:b/>
              </w:rPr>
              <w:t>NO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FDFDF"/>
            <w:vAlign w:val="center"/>
          </w:tcPr>
          <w:p w:rsidR="00ED527C" w:rsidRPr="00ED527C" w:rsidRDefault="00734A68" w:rsidP="00C17618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 w:rsidRPr="00ED527C">
              <w:rPr>
                <w:rFonts w:ascii="Arial Narrow" w:eastAsia="Arial Narrow" w:hAnsi="Arial Narrow" w:cs="Arial Narrow"/>
                <w:b/>
              </w:rPr>
              <w:t>NA</w:t>
            </w:r>
          </w:p>
        </w:tc>
      </w:tr>
      <w:tr w:rsidR="00ED527C" w:rsidRPr="00ED527C" w:rsidTr="00623ED7">
        <w:trPr>
          <w:trHeight w:hRule="exact" w:val="489"/>
          <w:jc w:val="center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C1761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>1.- 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l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est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ble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>c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imiento</w:t>
            </w:r>
            <w:r w:rsidRPr="00C17618">
              <w:rPr>
                <w:rFonts w:ascii="Arial Narrow" w:eastAsia="Arial Narrow" w:hAnsi="Arial Narrow" w:cs="Arial Narrow"/>
                <w:spacing w:val="-10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cu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nta</w:t>
            </w:r>
            <w:r w:rsidRPr="00C17618">
              <w:rPr>
                <w:rFonts w:ascii="Arial Narrow" w:eastAsia="Arial Narrow" w:hAnsi="Arial Narrow" w:cs="Arial Narrow"/>
                <w:spacing w:val="-4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con</w:t>
            </w:r>
            <w:r w:rsidRPr="00C17618">
              <w:rPr>
                <w:rFonts w:ascii="Arial Narrow" w:eastAsia="Arial Narrow" w:hAnsi="Arial Narrow" w:cs="Arial Narrow"/>
                <w:spacing w:val="-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in</w:t>
            </w:r>
            <w:r w:rsidRPr="00C17618">
              <w:rPr>
                <w:rFonts w:ascii="Arial Narrow" w:eastAsia="Arial Narrow" w:hAnsi="Arial Narrow" w:cs="Arial Narrow"/>
                <w:spacing w:val="2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talacion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-9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q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u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-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v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>i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tan</w:t>
            </w:r>
            <w:r w:rsidRPr="00C17618">
              <w:rPr>
                <w:rFonts w:ascii="Arial Narrow" w:eastAsia="Arial Narrow" w:hAnsi="Arial Narrow" w:cs="Arial Narrow"/>
                <w:spacing w:val="-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la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conta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m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</w:t>
            </w:r>
            <w:r w:rsidRPr="00C17618">
              <w:rPr>
                <w:rFonts w:ascii="Arial Narrow" w:eastAsia="Arial Narrow" w:hAnsi="Arial Narrow" w:cs="Arial Narrow"/>
                <w:spacing w:val="2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ación</w:t>
            </w:r>
            <w:r w:rsidRPr="00C17618">
              <w:rPr>
                <w:rFonts w:ascii="Arial Narrow" w:eastAsia="Arial Narrow" w:hAnsi="Arial Narrow" w:cs="Arial Narrow"/>
                <w:spacing w:val="-1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de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las</w:t>
            </w:r>
            <w:r w:rsidRPr="00C17618">
              <w:rPr>
                <w:rFonts w:ascii="Arial Narrow" w:eastAsia="Arial Narrow" w:hAnsi="Arial Narrow" w:cs="Arial Narrow"/>
                <w:spacing w:val="-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m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at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er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ias</w:t>
            </w:r>
            <w:r w:rsidRPr="00C17618">
              <w:rPr>
                <w:rFonts w:ascii="Arial Narrow" w:eastAsia="Arial Narrow" w:hAnsi="Arial Narrow" w:cs="Arial Narrow"/>
                <w:spacing w:val="-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im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-5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y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l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d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uct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s.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470"/>
          <w:jc w:val="center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C1761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lang w:val="es-MX"/>
              </w:rPr>
              <w:t>2.- L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instalacion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 d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l</w:t>
            </w:r>
            <w:r w:rsidRPr="00C17618">
              <w:rPr>
                <w:rFonts w:ascii="Arial Narrow" w:eastAsia="Arial Narrow" w:hAnsi="Arial Narrow" w:cs="Arial Narrow"/>
                <w:spacing w:val="7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est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blecim</w:t>
            </w:r>
            <w:r w:rsidRPr="00C17618">
              <w:rPr>
                <w:rFonts w:ascii="Arial Narrow" w:eastAsia="Arial Narrow" w:hAnsi="Arial Narrow" w:cs="Arial Narrow"/>
                <w:spacing w:val="2"/>
                <w:lang w:val="es-MX"/>
              </w:rPr>
              <w:t>i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to,</w:t>
            </w:r>
            <w:r w:rsidRPr="00C17618">
              <w:rPr>
                <w:rFonts w:ascii="Arial Narrow" w:eastAsia="Arial Narrow" w:hAnsi="Arial Narrow" w:cs="Arial Narrow"/>
                <w:spacing w:val="-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incluidos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tec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h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os,</w:t>
            </w:r>
            <w:r w:rsidRPr="00C17618">
              <w:rPr>
                <w:rFonts w:ascii="Arial Narrow" w:eastAsia="Arial Narrow" w:hAnsi="Arial Narrow" w:cs="Arial Narrow"/>
                <w:spacing w:val="5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u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tas,</w:t>
            </w:r>
            <w:r w:rsidRPr="00C17618">
              <w:rPr>
                <w:rFonts w:ascii="Arial Narrow" w:eastAsia="Arial Narrow" w:hAnsi="Arial Narrow" w:cs="Arial Narrow"/>
                <w:spacing w:val="4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d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es,</w:t>
            </w:r>
            <w:r w:rsidRPr="00C17618">
              <w:rPr>
                <w:rFonts w:ascii="Arial Narrow" w:eastAsia="Arial Narrow" w:hAnsi="Arial Narrow" w:cs="Arial Narrow"/>
                <w:spacing w:val="4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pisos,</w:t>
            </w:r>
            <w:r w:rsidRPr="00C17618">
              <w:rPr>
                <w:rFonts w:ascii="Arial Narrow" w:eastAsia="Arial Narrow" w:hAnsi="Arial Narrow" w:cs="Arial Narrow"/>
                <w:spacing w:val="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b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ñ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s,</w:t>
            </w:r>
            <w:r w:rsidRPr="00C17618">
              <w:rPr>
                <w:rFonts w:ascii="Arial Narrow" w:eastAsia="Arial Narrow" w:hAnsi="Arial Narrow" w:cs="Arial Narrow"/>
                <w:spacing w:val="5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ciste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s,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-2"/>
                <w:lang w:val="es-MX"/>
              </w:rPr>
              <w:t>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inac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4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u</w:t>
            </w:r>
            <w:r w:rsidRPr="00C17618">
              <w:rPr>
                <w:rFonts w:ascii="Arial Narrow" w:eastAsia="Arial Narrow" w:hAnsi="Arial Narrow" w:cs="Arial Narrow"/>
                <w:spacing w:val="9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ot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os</w:t>
            </w:r>
            <w:r w:rsidRPr="00C17618">
              <w:rPr>
                <w:rFonts w:ascii="Arial Narrow" w:eastAsia="Arial Narrow" w:hAnsi="Arial Narrow" w:cs="Arial Narrow"/>
                <w:spacing w:val="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ó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sitos de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agua;</w:t>
            </w:r>
            <w:r w:rsidRPr="00C17618">
              <w:rPr>
                <w:rFonts w:ascii="Arial Narrow" w:eastAsia="Arial Narrow" w:hAnsi="Arial Narrow" w:cs="Arial Narrow"/>
                <w:spacing w:val="-4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y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mobi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>l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iario</w:t>
            </w:r>
            <w:r w:rsidRPr="00C17618">
              <w:rPr>
                <w:rFonts w:ascii="Arial Narrow" w:eastAsia="Arial Narrow" w:hAnsi="Arial Narrow" w:cs="Arial Narrow"/>
                <w:spacing w:val="-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están</w:t>
            </w:r>
            <w:r w:rsidRPr="00C17618">
              <w:rPr>
                <w:rFonts w:ascii="Arial Narrow" w:eastAsia="Arial Narrow" w:hAnsi="Arial Narrow" w:cs="Arial Narrow"/>
                <w:spacing w:val="-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>l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impi</w:t>
            </w:r>
            <w:r w:rsidRPr="00C17618">
              <w:rPr>
                <w:rFonts w:ascii="Arial Narrow" w:eastAsia="Arial Narrow" w:hAnsi="Arial Narrow" w:cs="Arial Narrow"/>
                <w:spacing w:val="2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s.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373"/>
          <w:jc w:val="center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C1761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lang w:val="es-MX"/>
              </w:rPr>
              <w:t>3.- L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-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instalaciones</w:t>
            </w:r>
            <w:r w:rsidRPr="00C17618">
              <w:rPr>
                <w:rFonts w:ascii="Arial Narrow" w:eastAsia="Arial Narrow" w:hAnsi="Arial Narrow" w:cs="Arial Narrow"/>
                <w:spacing w:val="-9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l</w:t>
            </w:r>
            <w:r w:rsidRPr="00C17618">
              <w:rPr>
                <w:rFonts w:ascii="Arial Narrow" w:eastAsia="Arial Narrow" w:hAnsi="Arial Narrow" w:cs="Arial Narrow"/>
                <w:spacing w:val="-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est</w:t>
            </w:r>
            <w:r w:rsidRPr="00C17618">
              <w:rPr>
                <w:rFonts w:ascii="Arial Narrow" w:eastAsia="Arial Narrow" w:hAnsi="Arial Narrow" w:cs="Arial Narrow"/>
                <w:spacing w:val="2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blecim</w:t>
            </w:r>
            <w:r w:rsidRPr="00C17618">
              <w:rPr>
                <w:rFonts w:ascii="Arial Narrow" w:eastAsia="Arial Narrow" w:hAnsi="Arial Narrow" w:cs="Arial Narrow"/>
                <w:spacing w:val="2"/>
                <w:lang w:val="es-MX"/>
              </w:rPr>
              <w:t>i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to</w:t>
            </w:r>
            <w:r w:rsidRPr="00C17618">
              <w:rPr>
                <w:rFonts w:ascii="Arial Narrow" w:eastAsia="Arial Narrow" w:hAnsi="Arial Narrow" w:cs="Arial Narrow"/>
                <w:spacing w:val="-1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se</w:t>
            </w:r>
            <w:r w:rsidRPr="00C17618">
              <w:rPr>
                <w:rFonts w:ascii="Arial Narrow" w:eastAsia="Arial Narrow" w:hAnsi="Arial Narrow" w:cs="Arial Narrow"/>
                <w:spacing w:val="-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ncue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an</w:t>
            </w:r>
            <w:r w:rsidRPr="00C17618">
              <w:rPr>
                <w:rFonts w:ascii="Arial Narrow" w:eastAsia="Arial Narrow" w:hAnsi="Arial Narrow" w:cs="Arial Narrow"/>
                <w:spacing w:val="-8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en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b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u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as</w:t>
            </w:r>
            <w:r w:rsidRPr="00C17618">
              <w:rPr>
                <w:rFonts w:ascii="Arial Narrow" w:eastAsia="Arial Narrow" w:hAnsi="Arial Narrow" w:cs="Arial Narrow"/>
                <w:spacing w:val="-5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d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iciones</w:t>
            </w:r>
            <w:r w:rsidRPr="00C17618">
              <w:rPr>
                <w:rFonts w:ascii="Arial Narrow" w:eastAsia="Arial Narrow" w:hAnsi="Arial Narrow" w:cs="Arial Narrow"/>
                <w:spacing w:val="-9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de</w:t>
            </w:r>
            <w:r w:rsidRPr="00C17618">
              <w:rPr>
                <w:rFonts w:ascii="Arial Narrow" w:eastAsia="Arial Narrow" w:hAnsi="Arial Narrow" w:cs="Arial Narrow"/>
                <w:spacing w:val="-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m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imient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.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470"/>
          <w:jc w:val="center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C1761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lang w:val="es-MX"/>
              </w:rPr>
              <w:t>4.- L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-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pisos,</w:t>
            </w:r>
            <w:r w:rsidRPr="00C17618">
              <w:rPr>
                <w:rFonts w:ascii="Arial Narrow" w:eastAsia="Arial Narrow" w:hAnsi="Arial Narrow" w:cs="Arial Narrow"/>
                <w:spacing w:val="4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d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es,</w:t>
            </w:r>
            <w:r w:rsidRPr="00C17618">
              <w:rPr>
                <w:rFonts w:ascii="Arial Narrow" w:eastAsia="Arial Narrow" w:hAnsi="Arial Narrow" w:cs="Arial Narrow"/>
                <w:spacing w:val="-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chos</w:t>
            </w:r>
            <w:r w:rsidRPr="00C17618">
              <w:rPr>
                <w:rFonts w:ascii="Arial Narrow" w:eastAsia="Arial Narrow" w:hAnsi="Arial Narrow" w:cs="Arial Narrow"/>
                <w:spacing w:val="-5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y/o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l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-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u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ion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-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en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las su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ficies</w:t>
            </w:r>
            <w:r w:rsidRPr="00C17618">
              <w:rPr>
                <w:rFonts w:ascii="Arial Narrow" w:eastAsia="Arial Narrow" w:hAnsi="Arial Narrow" w:cs="Arial Narrow"/>
                <w:spacing w:val="-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de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>i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sos</w:t>
            </w:r>
            <w:r w:rsidRPr="00C17618">
              <w:rPr>
                <w:rFonts w:ascii="Arial Narrow" w:eastAsia="Arial Narrow" w:hAnsi="Arial Narrow" w:cs="Arial Narrow"/>
                <w:spacing w:val="-4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d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es</w:t>
            </w:r>
            <w:r w:rsidRPr="00C17618">
              <w:rPr>
                <w:rFonts w:ascii="Arial Narrow" w:eastAsia="Arial Narrow" w:hAnsi="Arial Narrow" w:cs="Arial Narrow"/>
                <w:spacing w:val="-4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ecubie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tas</w:t>
            </w:r>
            <w:r w:rsidRPr="00C17618">
              <w:rPr>
                <w:rFonts w:ascii="Arial Narrow" w:eastAsia="Arial Narrow" w:hAnsi="Arial Narrow" w:cs="Arial Narrow"/>
                <w:spacing w:val="-8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con 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>m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at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er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iales</w:t>
            </w:r>
            <w:r w:rsidRPr="00C17618">
              <w:rPr>
                <w:rFonts w:ascii="Arial Narrow" w:eastAsia="Arial Narrow" w:hAnsi="Arial Narrow" w:cs="Arial Narrow"/>
                <w:spacing w:val="-8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no</w:t>
            </w:r>
            <w:r w:rsidRPr="00C17618">
              <w:rPr>
                <w:rFonts w:ascii="Arial Narrow" w:eastAsia="Arial Narrow" w:hAnsi="Arial Narrow" w:cs="Arial Narrow"/>
                <w:spacing w:val="-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>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inu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-7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en las</w:t>
            </w:r>
            <w:r w:rsidRPr="00C17618">
              <w:rPr>
                <w:rFonts w:ascii="Arial Narrow" w:eastAsia="Arial Narrow" w:hAnsi="Arial Narrow" w:cs="Arial Narrow"/>
                <w:spacing w:val="-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á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-4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de</w:t>
            </w:r>
            <w:r w:rsidRPr="00C17618">
              <w:rPr>
                <w:rFonts w:ascii="Arial Narrow" w:eastAsia="Arial Narrow" w:hAnsi="Arial Narrow" w:cs="Arial Narrow"/>
                <w:spacing w:val="-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d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ucción</w:t>
            </w:r>
            <w:r w:rsidRPr="00C17618">
              <w:rPr>
                <w:rFonts w:ascii="Arial Narrow" w:eastAsia="Arial Narrow" w:hAnsi="Arial Narrow" w:cs="Arial Narrow"/>
                <w:spacing w:val="-8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ela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b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ación</w:t>
            </w:r>
            <w:r w:rsidRPr="00C17618">
              <w:rPr>
                <w:rFonts w:ascii="Arial Narrow" w:eastAsia="Arial Narrow" w:hAnsi="Arial Narrow" w:cs="Arial Narrow"/>
                <w:spacing w:val="-8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son</w:t>
            </w:r>
            <w:r w:rsidRPr="00C17618">
              <w:rPr>
                <w:rFonts w:ascii="Arial Narrow" w:eastAsia="Arial Narrow" w:hAnsi="Arial Narrow" w:cs="Arial Narrow"/>
                <w:spacing w:val="-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de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f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á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cil</w:t>
            </w:r>
            <w:r w:rsidRPr="00C17618">
              <w:rPr>
                <w:rFonts w:ascii="Arial Narrow" w:eastAsia="Arial Narrow" w:hAnsi="Arial Narrow" w:cs="Arial Narrow"/>
                <w:spacing w:val="-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2"/>
                <w:lang w:val="es-MX"/>
              </w:rPr>
              <w:t>l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im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ieza.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468"/>
          <w:jc w:val="center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C1761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lang w:val="es-MX"/>
              </w:rPr>
              <w:t>5.- L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1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u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tas</w:t>
            </w:r>
            <w:r w:rsidRPr="00C17618">
              <w:rPr>
                <w:rFonts w:ascii="Arial Narrow" w:eastAsia="Arial Narrow" w:hAnsi="Arial Narrow" w:cs="Arial Narrow"/>
                <w:spacing w:val="10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y</w:t>
            </w:r>
            <w:r w:rsidRPr="00C17618">
              <w:rPr>
                <w:rFonts w:ascii="Arial Narrow" w:eastAsia="Arial Narrow" w:hAnsi="Arial Narrow" w:cs="Arial Narrow"/>
                <w:spacing w:val="1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venta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as</w:t>
            </w:r>
            <w:r w:rsidRPr="00C17618">
              <w:rPr>
                <w:rFonts w:ascii="Arial Narrow" w:eastAsia="Arial Narrow" w:hAnsi="Arial Narrow" w:cs="Arial Narrow"/>
                <w:spacing w:val="8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de</w:t>
            </w:r>
            <w:r w:rsidRPr="00C17618">
              <w:rPr>
                <w:rFonts w:ascii="Arial Narrow" w:eastAsia="Arial Narrow" w:hAnsi="Arial Narrow" w:cs="Arial Narrow"/>
                <w:spacing w:val="1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las</w:t>
            </w:r>
            <w:r w:rsidRPr="00C17618">
              <w:rPr>
                <w:rFonts w:ascii="Arial Narrow" w:eastAsia="Arial Narrow" w:hAnsi="Arial Narrow" w:cs="Arial Narrow"/>
                <w:spacing w:val="1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á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10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de</w:t>
            </w:r>
            <w:r w:rsidRPr="00C17618">
              <w:rPr>
                <w:rFonts w:ascii="Arial Narrow" w:eastAsia="Arial Narrow" w:hAnsi="Arial Narrow" w:cs="Arial Narrow"/>
                <w:spacing w:val="1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d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ucción</w:t>
            </w:r>
            <w:r w:rsidRPr="00C17618">
              <w:rPr>
                <w:rFonts w:ascii="Arial Narrow" w:eastAsia="Arial Narrow" w:hAnsi="Arial Narrow" w:cs="Arial Narrow"/>
                <w:spacing w:val="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spacing w:val="14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ela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b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ación</w:t>
            </w:r>
            <w:r w:rsidRPr="00C17618">
              <w:rPr>
                <w:rFonts w:ascii="Arial Narrow" w:eastAsia="Arial Narrow" w:hAnsi="Arial Narrow" w:cs="Arial Narrow"/>
                <w:spacing w:val="7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est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á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spacing w:val="1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ovistas</w:t>
            </w:r>
            <w:r w:rsidRPr="00C17618">
              <w:rPr>
                <w:rFonts w:ascii="Arial Narrow" w:eastAsia="Arial Narrow" w:hAnsi="Arial Narrow" w:cs="Arial Narrow"/>
                <w:spacing w:val="7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de</w:t>
            </w:r>
            <w:r w:rsidRPr="00C17618">
              <w:rPr>
                <w:rFonts w:ascii="Arial Narrow" w:eastAsia="Arial Narrow" w:hAnsi="Arial Narrow" w:cs="Arial Narrow"/>
                <w:spacing w:val="1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ot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cción</w:t>
            </w:r>
            <w:r w:rsidRPr="00C17618">
              <w:rPr>
                <w:rFonts w:ascii="Arial Narrow" w:eastAsia="Arial Narrow" w:hAnsi="Arial Narrow" w:cs="Arial Narrow"/>
                <w:spacing w:val="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3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spacing w:val="1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evitar</w:t>
            </w:r>
            <w:r w:rsidRPr="00C17618">
              <w:rPr>
                <w:rFonts w:ascii="Arial Narrow" w:eastAsia="Arial Narrow" w:hAnsi="Arial Narrow" w:cs="Arial Narrow"/>
                <w:spacing w:val="1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la</w:t>
            </w:r>
            <w:r w:rsidRPr="00C17618">
              <w:rPr>
                <w:rFonts w:ascii="Arial Narrow" w:eastAsia="Arial Narrow" w:hAnsi="Arial Narrow" w:cs="Arial Narrow"/>
                <w:spacing w:val="1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d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a </w:t>
            </w:r>
            <w:r w:rsidRPr="00C17618">
              <w:rPr>
                <w:rFonts w:ascii="Arial Narrow" w:eastAsia="Arial Narrow" w:hAnsi="Arial Narrow" w:cs="Arial Narrow"/>
                <w:spacing w:val="2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de lluvia</w:t>
            </w:r>
            <w:r w:rsidRPr="00C17618">
              <w:rPr>
                <w:rFonts w:ascii="Arial Narrow" w:eastAsia="Arial Narrow" w:hAnsi="Arial Narrow" w:cs="Arial Narrow"/>
                <w:spacing w:val="4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y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f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u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spacing w:val="-4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oc</w:t>
            </w:r>
            <w:r w:rsidRPr="00C17618">
              <w:rPr>
                <w:rFonts w:ascii="Arial Narrow" w:eastAsia="Arial Narrow" w:hAnsi="Arial Narrow" w:cs="Arial Narrow"/>
                <w:spacing w:val="2"/>
                <w:lang w:val="es-MX"/>
              </w:rPr>
              <w:t>i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va.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620"/>
          <w:jc w:val="center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C1761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lang w:val="es-MX"/>
              </w:rPr>
              <w:t>6.- L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14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tu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b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ías,</w:t>
            </w:r>
            <w:r w:rsidRPr="00C17618">
              <w:rPr>
                <w:rFonts w:ascii="Arial Narrow" w:eastAsia="Arial Narrow" w:hAnsi="Arial Narrow" w:cs="Arial Narrow"/>
                <w:spacing w:val="1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u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ctos,</w:t>
            </w:r>
            <w:r w:rsidRPr="00C17618">
              <w:rPr>
                <w:rFonts w:ascii="Arial Narrow" w:eastAsia="Arial Narrow" w:hAnsi="Arial Narrow" w:cs="Arial Narrow"/>
                <w:spacing w:val="14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ieles,</w:t>
            </w:r>
            <w:r w:rsidRPr="00C17618">
              <w:rPr>
                <w:rFonts w:ascii="Arial Narrow" w:eastAsia="Arial Narrow" w:hAnsi="Arial Narrow" w:cs="Arial Narrow"/>
                <w:spacing w:val="1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vigas,</w:t>
            </w:r>
            <w:r w:rsidRPr="00C17618">
              <w:rPr>
                <w:rFonts w:ascii="Arial Narrow" w:eastAsia="Arial Narrow" w:hAnsi="Arial Narrow" w:cs="Arial Narrow"/>
                <w:spacing w:val="1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cables,</w:t>
            </w:r>
            <w:r w:rsidRPr="00C17618">
              <w:rPr>
                <w:rFonts w:ascii="Arial Narrow" w:eastAsia="Arial Narrow" w:hAnsi="Arial Narrow" w:cs="Arial Narrow"/>
                <w:spacing w:val="1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etc.,</w:t>
            </w:r>
            <w:r w:rsidRPr="00C17618">
              <w:rPr>
                <w:rFonts w:ascii="Arial Narrow" w:eastAsia="Arial Narrow" w:hAnsi="Arial Narrow" w:cs="Arial Narrow"/>
                <w:spacing w:val="14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no</w:t>
            </w:r>
            <w:r w:rsidRPr="00C17618">
              <w:rPr>
                <w:rFonts w:ascii="Arial Narrow" w:eastAsia="Arial Narrow" w:hAnsi="Arial Narrow" w:cs="Arial Narrow"/>
                <w:spacing w:val="15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san</w:t>
            </w:r>
            <w:r w:rsidRPr="00C17618">
              <w:rPr>
                <w:rFonts w:ascii="Arial Narrow" w:eastAsia="Arial Narrow" w:hAnsi="Arial Narrow" w:cs="Arial Narrow"/>
                <w:spacing w:val="1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spacing w:val="15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-2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cima</w:t>
            </w:r>
            <w:r w:rsidRPr="00C17618">
              <w:rPr>
                <w:rFonts w:ascii="Arial Narrow" w:eastAsia="Arial Narrow" w:hAnsi="Arial Narrow" w:cs="Arial Narrow"/>
                <w:spacing w:val="1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de </w:t>
            </w:r>
            <w:r w:rsidRPr="00C17618">
              <w:rPr>
                <w:rFonts w:ascii="Arial Narrow" w:eastAsia="Arial Narrow" w:hAnsi="Arial Narrow" w:cs="Arial Narrow"/>
                <w:spacing w:val="32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ta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q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u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es</w:t>
            </w:r>
            <w:r w:rsidRPr="00C17618">
              <w:rPr>
                <w:rFonts w:ascii="Arial Narrow" w:eastAsia="Arial Narrow" w:hAnsi="Arial Narrow" w:cs="Arial Narrow"/>
                <w:spacing w:val="1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y/o </w:t>
            </w:r>
            <w:r w:rsidRPr="00C17618">
              <w:rPr>
                <w:rFonts w:ascii="Arial Narrow" w:eastAsia="Arial Narrow" w:hAnsi="Arial Narrow" w:cs="Arial Narrow"/>
                <w:spacing w:val="37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-2"/>
                <w:lang w:val="es-MX"/>
              </w:rPr>
              <w:t>á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spacing w:val="1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de</w:t>
            </w:r>
            <w:r w:rsidRPr="00C17618">
              <w:rPr>
                <w:rFonts w:ascii="Arial Narrow" w:eastAsia="Arial Narrow" w:hAnsi="Arial Narrow" w:cs="Arial Narrow"/>
                <w:spacing w:val="13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d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uc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c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ión</w:t>
            </w:r>
            <w:r w:rsidRPr="00C17618">
              <w:rPr>
                <w:rFonts w:ascii="Arial Narrow" w:eastAsia="Arial Narrow" w:hAnsi="Arial Narrow" w:cs="Arial Narrow"/>
                <w:spacing w:val="9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spacing w:val="1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ela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b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ación donde</w:t>
            </w:r>
            <w:r w:rsidRPr="00C17618">
              <w:rPr>
                <w:rFonts w:ascii="Arial Narrow" w:eastAsia="Arial Narrow" w:hAnsi="Arial Narrow" w:cs="Arial Narrow"/>
                <w:spacing w:val="-5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el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producto</w:t>
            </w:r>
            <w:r w:rsidRPr="00C17618">
              <w:rPr>
                <w:rFonts w:ascii="Arial Narrow" w:eastAsia="Arial Narrow" w:hAnsi="Arial Narrow" w:cs="Arial Narrow"/>
                <w:spacing w:val="-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in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envasar</w:t>
            </w:r>
            <w:r w:rsidRPr="00C17618">
              <w:rPr>
                <w:rFonts w:ascii="Arial Narrow" w:eastAsia="Arial Narrow" w:hAnsi="Arial Narrow" w:cs="Arial Narrow"/>
                <w:spacing w:val="-5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se</w:t>
            </w:r>
            <w:r w:rsidRPr="00C17618">
              <w:rPr>
                <w:rFonts w:ascii="Arial Narrow" w:eastAsia="Arial Narrow" w:hAnsi="Arial Narrow" w:cs="Arial Narrow"/>
                <w:spacing w:val="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encuentra</w:t>
            </w:r>
            <w:r w:rsidRPr="00C17618">
              <w:rPr>
                <w:rFonts w:ascii="Arial Narrow" w:eastAsia="Arial Narrow" w:hAnsi="Arial Narrow" w:cs="Arial Narrow"/>
                <w:spacing w:val="-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expue</w:t>
            </w:r>
            <w:r w:rsidRPr="00C17618">
              <w:rPr>
                <w:rFonts w:ascii="Arial Narrow" w:eastAsia="Arial Narrow" w:hAnsi="Arial Narrow" w:cs="Arial Narrow"/>
                <w:spacing w:val="-1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to.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7C" w:rsidRPr="00C17618" w:rsidRDefault="00ED527C" w:rsidP="00C17618">
            <w:pPr>
              <w:jc w:val="center"/>
              <w:rPr>
                <w:rFonts w:ascii="Arial Narrow" w:hAnsi="Arial Narrow"/>
                <w:lang w:val="es-MX"/>
              </w:rPr>
            </w:pPr>
          </w:p>
        </w:tc>
      </w:tr>
      <w:tr w:rsidR="003A61AC" w:rsidRPr="00C17618" w:rsidTr="003A61AC">
        <w:trPr>
          <w:trHeight w:hRule="exact" w:val="1245"/>
          <w:jc w:val="center"/>
        </w:trPr>
        <w:tc>
          <w:tcPr>
            <w:tcW w:w="5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A61AC" w:rsidRDefault="003A61AC" w:rsidP="00C17618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OBSERVACIONES</w:t>
            </w:r>
          </w:p>
          <w:p w:rsidR="003A61AC" w:rsidRDefault="003A61AC" w:rsidP="00C17618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C17618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C17618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C17618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C17618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C17618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C17618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C17618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C17618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C17618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Pr="00C17618" w:rsidRDefault="003A61AC" w:rsidP="00C17618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174" w:type="dxa"/>
            <w:gridSpan w:val="4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A61AC" w:rsidRDefault="003A61AC" w:rsidP="003A61AC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3A61AC" w:rsidRPr="00C17618" w:rsidRDefault="003A61AC" w:rsidP="003A61AC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EC1096" w:rsidRDefault="00EC1096">
      <w:pPr>
        <w:rPr>
          <w:lang w:val="es-MX"/>
        </w:rPr>
      </w:pPr>
    </w:p>
    <w:p w:rsidR="00C17618" w:rsidRDefault="00C17618">
      <w:pPr>
        <w:rPr>
          <w:lang w:val="es-MX"/>
        </w:rPr>
      </w:pPr>
    </w:p>
    <w:tbl>
      <w:tblPr>
        <w:tblW w:w="10348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4"/>
        <w:gridCol w:w="3673"/>
        <w:gridCol w:w="500"/>
        <w:gridCol w:w="500"/>
        <w:gridCol w:w="501"/>
      </w:tblGrid>
      <w:tr w:rsidR="00ED527C" w:rsidRPr="00ED527C" w:rsidTr="00623ED7">
        <w:trPr>
          <w:trHeight w:hRule="exact" w:val="348"/>
          <w:tblHeader/>
          <w:jc w:val="center"/>
        </w:trPr>
        <w:tc>
          <w:tcPr>
            <w:tcW w:w="88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ED527C" w:rsidRPr="00C17618" w:rsidRDefault="00ED527C" w:rsidP="009C71F9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I. DISPOSICIONES GENERALES DE ESTABLECIMIENTOS</w:t>
            </w:r>
          </w:p>
        </w:tc>
        <w:tc>
          <w:tcPr>
            <w:tcW w:w="150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ED527C" w:rsidRPr="00C1761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¿CUMPLE?</w:t>
            </w:r>
          </w:p>
        </w:tc>
      </w:tr>
      <w:tr w:rsidR="00734A68" w:rsidRPr="00C17618" w:rsidTr="00623ED7">
        <w:trPr>
          <w:trHeight w:hRule="exact" w:val="348"/>
          <w:tblHeader/>
          <w:jc w:val="center"/>
        </w:trPr>
        <w:tc>
          <w:tcPr>
            <w:tcW w:w="88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C17618">
            <w:pPr>
              <w:spacing w:before="49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2.-</w:t>
            </w:r>
            <w:r>
              <w:rPr>
                <w:rFonts w:ascii="Arial Narrow" w:eastAsia="Arial Narrow" w:hAnsi="Arial Narrow" w:cs="Arial Narrow"/>
                <w:b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QU</w:t>
            </w:r>
            <w:r w:rsidRPr="00C17618">
              <w:rPr>
                <w:rFonts w:ascii="Arial Narrow" w:eastAsia="Arial Narrow" w:hAnsi="Arial Narrow" w:cs="Arial Narrow"/>
                <w:b/>
                <w:spacing w:val="2"/>
                <w:lang w:val="es-MX"/>
              </w:rPr>
              <w:t>I</w:t>
            </w:r>
            <w:r w:rsidRPr="00C1761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b/>
                <w:spacing w:val="-6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Y</w:t>
            </w:r>
            <w:r w:rsidRPr="00C17618">
              <w:rPr>
                <w:rFonts w:ascii="Arial Narrow" w:eastAsia="Arial Narrow" w:hAnsi="Arial Narrow" w:cs="Arial Narrow"/>
                <w:b/>
                <w:spacing w:val="1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UT</w:t>
            </w:r>
            <w:r w:rsidRPr="00C1761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b/>
                <w:spacing w:val="2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</w:t>
            </w:r>
            <w:r w:rsidRPr="00C17618">
              <w:rPr>
                <w:rFonts w:ascii="Arial Narrow" w:eastAsia="Arial Narrow" w:hAnsi="Arial Narrow" w:cs="Arial Narrow"/>
                <w:b/>
                <w:spacing w:val="1"/>
                <w:lang w:val="es-MX"/>
              </w:rPr>
              <w:t>L</w:t>
            </w: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</w:t>
            </w:r>
            <w:r w:rsidRPr="00C17618">
              <w:rPr>
                <w:rFonts w:ascii="Arial Narrow" w:eastAsia="Arial Narrow" w:hAnsi="Arial Narrow" w:cs="Arial Narrow"/>
                <w:b/>
                <w:spacing w:val="3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S</w:t>
            </w:r>
          </w:p>
        </w:tc>
        <w:tc>
          <w:tcPr>
            <w:tcW w:w="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ED527C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 w:rsidRPr="00ED527C">
              <w:rPr>
                <w:rFonts w:ascii="Arial Narrow" w:eastAsia="Arial Narrow" w:hAnsi="Arial Narrow" w:cs="Arial Narrow"/>
                <w:b/>
                <w:spacing w:val="-1"/>
              </w:rPr>
              <w:t>SI</w:t>
            </w:r>
          </w:p>
        </w:tc>
        <w:tc>
          <w:tcPr>
            <w:tcW w:w="50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ED527C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 w:rsidRPr="00ED527C">
              <w:rPr>
                <w:rFonts w:ascii="Arial Narrow" w:eastAsia="Arial Narrow" w:hAnsi="Arial Narrow" w:cs="Arial Narrow"/>
                <w:b/>
              </w:rPr>
              <w:t>NO</w:t>
            </w:r>
          </w:p>
        </w:tc>
        <w:tc>
          <w:tcPr>
            <w:tcW w:w="501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ED527C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 w:rsidRPr="00ED527C">
              <w:rPr>
                <w:rFonts w:ascii="Arial Narrow" w:eastAsia="Arial Narrow" w:hAnsi="Arial Narrow" w:cs="Arial Narrow"/>
                <w:b/>
              </w:rPr>
              <w:t>NA</w:t>
            </w:r>
          </w:p>
        </w:tc>
      </w:tr>
      <w:tr w:rsidR="00ED527C" w:rsidRPr="00ED527C" w:rsidTr="00623ED7">
        <w:trPr>
          <w:trHeight w:hRule="exact" w:val="489"/>
          <w:jc w:val="center"/>
        </w:trPr>
        <w:tc>
          <w:tcPr>
            <w:tcW w:w="88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C1761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7.-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L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q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uip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est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á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instalad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en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fo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rm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tal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q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u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el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espacio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est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s,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la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,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el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tec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h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y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el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pi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erm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ite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su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limpieza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y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desinfección.</w:t>
            </w:r>
          </w:p>
        </w:tc>
        <w:tc>
          <w:tcPr>
            <w:tcW w:w="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0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01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</w:tr>
      <w:tr w:rsidR="00ED527C" w:rsidRPr="00C17618" w:rsidTr="00623ED7">
        <w:trPr>
          <w:trHeight w:hRule="exact" w:val="470"/>
          <w:jc w:val="center"/>
        </w:trPr>
        <w:tc>
          <w:tcPr>
            <w:tcW w:w="88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AD4236" w:rsidRDefault="00ED527C" w:rsidP="00C1761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8.-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l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q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uip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,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ut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nsili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y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m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iales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contacto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con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m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ias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im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y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uct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s,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son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l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isos,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lava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b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le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,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sin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ot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ur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y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erm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iten</w:t>
            </w:r>
          </w:p>
          <w:p w:rsidR="00ED527C" w:rsidRPr="00C17618" w:rsidRDefault="00ED527C" w:rsidP="00C1761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proofErr w:type="gramStart"/>
            <w:r w:rsidRPr="00C17618">
              <w:rPr>
                <w:rFonts w:ascii="Arial Narrow" w:eastAsia="Arial Narrow" w:hAnsi="Arial Narrow" w:cs="Arial Narrow"/>
                <w:lang w:val="es-MX"/>
              </w:rPr>
              <w:t>su</w:t>
            </w:r>
            <w:proofErr w:type="gramEnd"/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desinfección.</w:t>
            </w:r>
          </w:p>
        </w:tc>
        <w:tc>
          <w:tcPr>
            <w:tcW w:w="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0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01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545"/>
          <w:jc w:val="center"/>
        </w:trPr>
        <w:tc>
          <w:tcPr>
            <w:tcW w:w="88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AD4236" w:rsidRDefault="00ED527C" w:rsidP="00C1761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9.-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l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equip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,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u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te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lios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y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m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iales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q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u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m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ple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e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la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ucción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ela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b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ació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,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son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inocuos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y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i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ste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tes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la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co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osió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.</w:t>
            </w:r>
          </w:p>
        </w:tc>
        <w:tc>
          <w:tcPr>
            <w:tcW w:w="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0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01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470"/>
          <w:jc w:val="center"/>
        </w:trPr>
        <w:tc>
          <w:tcPr>
            <w:tcW w:w="88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AD4236" w:rsidRDefault="00ED527C" w:rsidP="00C1761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10.-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los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q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uip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de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ef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ige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ación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y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/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c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g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elación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evita la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acu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m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u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l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ación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de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g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u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.</w:t>
            </w:r>
          </w:p>
        </w:tc>
        <w:tc>
          <w:tcPr>
            <w:tcW w:w="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0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01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645"/>
          <w:jc w:val="center"/>
        </w:trPr>
        <w:tc>
          <w:tcPr>
            <w:tcW w:w="88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AD4236" w:rsidRDefault="00ED527C" w:rsidP="00C1761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11.-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L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s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q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uip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s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de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ef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ige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ación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y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/o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cong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lación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e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stán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ovist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s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de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te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rm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ó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m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os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o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disp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sitivos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a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el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g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 xml:space="preserve">istro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de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te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m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p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ur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f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u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cion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d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c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orr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ect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ame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nte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y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u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lug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acc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sible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p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a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su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 xml:space="preserve"> m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n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ito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lang w:val="es-MX"/>
              </w:rPr>
              <w:t>eo</w:t>
            </w:r>
          </w:p>
        </w:tc>
        <w:tc>
          <w:tcPr>
            <w:tcW w:w="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0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  <w:tc>
          <w:tcPr>
            <w:tcW w:w="501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8440C3">
            <w:pPr>
              <w:jc w:val="center"/>
              <w:rPr>
                <w:rFonts w:ascii="Arial Narrow" w:hAnsi="Arial Narrow"/>
                <w:lang w:val="es-MX"/>
              </w:rPr>
            </w:pPr>
          </w:p>
        </w:tc>
      </w:tr>
      <w:tr w:rsidR="003A61AC" w:rsidRPr="00C17618" w:rsidTr="008440C3">
        <w:trPr>
          <w:trHeight w:hRule="exact" w:val="1245"/>
          <w:jc w:val="center"/>
        </w:trPr>
        <w:tc>
          <w:tcPr>
            <w:tcW w:w="5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A61AC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lastRenderedPageBreak/>
              <w:t>OBSERVACIONES</w:t>
            </w: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Pr="00C17618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174" w:type="dxa"/>
            <w:gridSpan w:val="4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A61AC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3A61AC" w:rsidRPr="00C17618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C17618" w:rsidRDefault="00C17618">
      <w:pPr>
        <w:rPr>
          <w:lang w:val="es-MX"/>
        </w:rPr>
      </w:pPr>
    </w:p>
    <w:p w:rsidR="00C17618" w:rsidRDefault="00C17618">
      <w:pPr>
        <w:rPr>
          <w:lang w:val="es-MX"/>
        </w:rPr>
      </w:pPr>
    </w:p>
    <w:tbl>
      <w:tblPr>
        <w:tblW w:w="10414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4"/>
        <w:gridCol w:w="3630"/>
        <w:gridCol w:w="528"/>
        <w:gridCol w:w="528"/>
        <w:gridCol w:w="554"/>
      </w:tblGrid>
      <w:tr w:rsidR="00734A68" w:rsidRPr="00ED527C" w:rsidTr="003A61AC">
        <w:trPr>
          <w:trHeight w:hRule="exact" w:val="348"/>
          <w:tblHeader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I. DISPOSICIONES GENERALES DE ESTABLECIMIENTOS</w:t>
            </w:r>
          </w:p>
        </w:tc>
        <w:tc>
          <w:tcPr>
            <w:tcW w:w="161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C1761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¿CUMPLE?</w:t>
            </w:r>
          </w:p>
        </w:tc>
      </w:tr>
      <w:tr w:rsidR="00734A68" w:rsidRPr="00C17618" w:rsidTr="003A61AC">
        <w:trPr>
          <w:trHeight w:hRule="exact" w:val="348"/>
          <w:tblHeader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C17618">
            <w:pPr>
              <w:spacing w:before="49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lang w:val="es-MX"/>
              </w:rPr>
              <w:t>3.- SERVICIOS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ED527C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 w:rsidRPr="00ED527C">
              <w:rPr>
                <w:rFonts w:ascii="Arial Narrow" w:eastAsia="Arial Narrow" w:hAnsi="Arial Narrow" w:cs="Arial Narrow"/>
                <w:b/>
                <w:spacing w:val="-1"/>
              </w:rPr>
              <w:t>SI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ED527C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 w:rsidRPr="00ED527C">
              <w:rPr>
                <w:rFonts w:ascii="Arial Narrow" w:eastAsia="Arial Narrow" w:hAnsi="Arial Narrow" w:cs="Arial Narrow"/>
                <w:b/>
              </w:rPr>
              <w:t>NO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ED527C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 w:rsidRPr="00ED527C">
              <w:rPr>
                <w:rFonts w:ascii="Arial Narrow" w:eastAsia="Arial Narrow" w:hAnsi="Arial Narrow" w:cs="Arial Narrow"/>
                <w:b/>
              </w:rPr>
              <w:t>NA</w:t>
            </w:r>
          </w:p>
        </w:tc>
      </w:tr>
      <w:tr w:rsidR="00734A68" w:rsidRPr="00ED527C" w:rsidTr="003A61AC">
        <w:trPr>
          <w:trHeight w:hRule="exact" w:val="489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12.-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Cuenta con abastecimiento de agua potable.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470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13.-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Cuenta con instalaciones apropiadas para el almacenamiento y distribución del agua potable.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545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14.-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Las cisternas o tinacos están protegidos contra la corrosión, contaminación y permanecen tapados.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470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15.-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Las paredes internas de las cisternas o tinacos cuentan con acabado liso.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645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16.- </w:t>
            </w:r>
            <w:r w:rsidRPr="00C17618">
              <w:rPr>
                <w:rFonts w:ascii="Arial Narrow" w:eastAsia="Arial Narrow" w:hAnsi="Arial Narrow" w:cs="Arial Narrow"/>
                <w:lang w:val="es-MX"/>
              </w:rPr>
              <w:t>En caso de que las cisternas o tinacos cuenten con respiradero, estos están provistos de filtro, trampa o cualquier otro</w:t>
            </w:r>
            <w:r>
              <w:rPr>
                <w:rFonts w:ascii="Arial Narrow" w:eastAsia="Arial Narrow" w:hAnsi="Arial Narrow" w:cs="Arial Narrow"/>
                <w:lang w:val="es-MX"/>
              </w:rPr>
              <w:t>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645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17.-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El agua no potable que se utiliza para servicios y otros propósitos, se transporta por tuberías completamente separadas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e identificadas de las tuberías que conducen agua potable.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645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18.-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El drenaje cuenta con trampa contra olores, coladeras y/o canaletas con rejillas, libres de basura, sin estancamiento y en buen estado; y en su caso trampas para grasa.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645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6962C1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19.-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Cuenta con un sistema de evacuación de efluentes o aguas residuales libres de reflujo, fugas, residuos, desechos y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fauna nociva.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645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6962C1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20.-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Los sanitarios cuentan con separación física completa y no tienen comunicación ni ventilación directa hacia el área de producción o elaboración.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963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6962C1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21.-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Los sanitarios cuentan con agua potable, retretes, lavabos, papel higiénico, jabón o detergente, toallas desechables o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secador de aire de accionamiento automático y recipiente para basura con   bolsa y tapa oscilante o accionada por pedal.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645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6962C1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22.-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Existen rótulos o ilustraciones que promuevan la higiene personal y el lavado  de manos después de utilizar los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sanitarios.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514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6962C1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23.-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La ventilación evita el calor, condensación de vapor, acumulación de humo y polvo.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645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6962C1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24.-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Las instalaciones de aire acondicionado no presentan goteos sobre las áreas donde las materias primas y productos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están expuestos</w:t>
            </w:r>
            <w:r>
              <w:rPr>
                <w:rFonts w:ascii="Arial Narrow" w:eastAsia="Arial Narrow" w:hAnsi="Arial Narrow" w:cs="Arial Narrow"/>
                <w:lang w:val="es-MX"/>
              </w:rPr>
              <w:t>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489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6962C1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25.-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La iluminación permite llevar a cabo la realización de las operaciones de manera higiénica.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734A68" w:rsidRPr="00ED527C" w:rsidTr="003A61AC">
        <w:trPr>
          <w:trHeight w:hRule="exact" w:val="645"/>
          <w:jc w:val="center"/>
        </w:trPr>
        <w:tc>
          <w:tcPr>
            <w:tcW w:w="8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6962C1" w:rsidRDefault="00734A68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26.-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>En áreas donde los productos se encuentren sin envasar, los focos y lámparas están protegidos o son de material que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6962C1">
              <w:rPr>
                <w:rFonts w:ascii="Arial Narrow" w:eastAsia="Arial Narrow" w:hAnsi="Arial Narrow" w:cs="Arial Narrow"/>
                <w:lang w:val="es-MX"/>
              </w:rPr>
              <w:t xml:space="preserve">impide su </w:t>
            </w:r>
            <w:proofErr w:type="spellStart"/>
            <w:r w:rsidRPr="006962C1">
              <w:rPr>
                <w:rFonts w:ascii="Arial Narrow" w:eastAsia="Arial Narrow" w:hAnsi="Arial Narrow" w:cs="Arial Narrow"/>
                <w:lang w:val="es-MX"/>
              </w:rPr>
              <w:t>astillamiento</w:t>
            </w:r>
            <w:proofErr w:type="spellEnd"/>
            <w:r w:rsidRPr="006962C1">
              <w:rPr>
                <w:rFonts w:ascii="Arial Narrow" w:eastAsia="Arial Narrow" w:hAnsi="Arial Narrow" w:cs="Arial Narrow"/>
                <w:lang w:val="es-MX"/>
              </w:rPr>
              <w:t>.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34A68" w:rsidRPr="00C17618" w:rsidRDefault="00734A68" w:rsidP="00CA6F7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3A61AC" w:rsidRPr="00C17618" w:rsidTr="003A61AC">
        <w:trPr>
          <w:trHeight w:hRule="exact" w:val="1245"/>
          <w:jc w:val="center"/>
        </w:trPr>
        <w:tc>
          <w:tcPr>
            <w:tcW w:w="5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A61AC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lastRenderedPageBreak/>
              <w:t>OBSERVACIONES</w:t>
            </w: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Pr="00C17618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240" w:type="dxa"/>
            <w:gridSpan w:val="4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A61AC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3A61AC" w:rsidRPr="00C17618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C17618" w:rsidRDefault="00C17618">
      <w:pPr>
        <w:rPr>
          <w:lang w:val="es-MX"/>
        </w:rPr>
      </w:pPr>
    </w:p>
    <w:p w:rsidR="00611354" w:rsidRDefault="00611354">
      <w:pPr>
        <w:rPr>
          <w:lang w:val="es-MX"/>
        </w:rPr>
      </w:pPr>
    </w:p>
    <w:tbl>
      <w:tblPr>
        <w:tblW w:w="10348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4"/>
        <w:gridCol w:w="3757"/>
        <w:gridCol w:w="472"/>
        <w:gridCol w:w="472"/>
        <w:gridCol w:w="473"/>
      </w:tblGrid>
      <w:tr w:rsidR="00734A68" w:rsidRPr="00ED527C" w:rsidTr="00623ED7">
        <w:trPr>
          <w:trHeight w:hRule="exact" w:val="348"/>
          <w:tblHeader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I. DISPOSICIONES GENERALES DE ESTABLECIMIENTOS</w:t>
            </w:r>
          </w:p>
        </w:tc>
        <w:tc>
          <w:tcPr>
            <w:tcW w:w="14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C1761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¿CUMPLE?</w:t>
            </w:r>
          </w:p>
        </w:tc>
      </w:tr>
      <w:tr w:rsidR="00734A68" w:rsidRPr="00C17618" w:rsidTr="00623ED7">
        <w:trPr>
          <w:trHeight w:hRule="exact" w:val="348"/>
          <w:tblHeader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611354">
            <w:pPr>
              <w:spacing w:before="49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lang w:val="es-MX"/>
              </w:rPr>
              <w:t>4.- ALMACENAMIENTO</w:t>
            </w:r>
          </w:p>
        </w:tc>
        <w:tc>
          <w:tcPr>
            <w:tcW w:w="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ED527C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 w:rsidRPr="00ED527C">
              <w:rPr>
                <w:rFonts w:ascii="Arial Narrow" w:eastAsia="Arial Narrow" w:hAnsi="Arial Narrow" w:cs="Arial Narrow"/>
                <w:b/>
                <w:spacing w:val="-1"/>
              </w:rPr>
              <w:t>SI</w:t>
            </w:r>
          </w:p>
        </w:tc>
        <w:tc>
          <w:tcPr>
            <w:tcW w:w="47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ED527C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</w:rPr>
              <w:t>NO</w:t>
            </w:r>
          </w:p>
        </w:tc>
        <w:tc>
          <w:tcPr>
            <w:tcW w:w="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ED527C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</w:rPr>
              <w:t>NA</w:t>
            </w:r>
          </w:p>
        </w:tc>
      </w:tr>
      <w:tr w:rsidR="00ED527C" w:rsidRPr="00ED527C" w:rsidTr="00623ED7">
        <w:trPr>
          <w:trHeight w:hRule="exact" w:val="404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A6F74" w:rsidRDefault="00ED527C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27.-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Las condiciones de almacenamiento son adecuadas al tipo de materia prima y/o producto que se maneja.</w:t>
            </w:r>
          </w:p>
        </w:tc>
        <w:tc>
          <w:tcPr>
            <w:tcW w:w="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634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A6F74" w:rsidRDefault="00ED527C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28.-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Los agentes de  limpieza, químicos y  sustancias tóxicas, se  encuentran almacenados en  un  espacio separado y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delimitado de las áreas de almacenamiento y manipulación de materias primas y/o producto.</w:t>
            </w:r>
          </w:p>
        </w:tc>
        <w:tc>
          <w:tcPr>
            <w:tcW w:w="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558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A6F74" w:rsidRDefault="00ED527C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29.-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Los recipientes con agentes de limpieza, químicos y sustancias tóxicas se encuentran cerrados e identificados.</w:t>
            </w:r>
          </w:p>
        </w:tc>
        <w:tc>
          <w:tcPr>
            <w:tcW w:w="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645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A6F74" w:rsidRDefault="00ED527C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30.-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Las materias primas y/o productos se colocan en mesas, estibas, tarimas, anaqueles, entrepaños, estructura o cualquier</w:t>
            </w:r>
            <w:r w:rsidRPr="00CA6F74">
              <w:rPr>
                <w:lang w:val="es-MX"/>
              </w:rPr>
              <w:t xml:space="preserve">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superficie limpia que evite su contaminación.</w:t>
            </w:r>
          </w:p>
        </w:tc>
        <w:tc>
          <w:tcPr>
            <w:tcW w:w="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442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A6F74" w:rsidRDefault="00ED527C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31.-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La colocación de materias primas y productos permite la circulación del aire.</w:t>
            </w:r>
          </w:p>
        </w:tc>
        <w:tc>
          <w:tcPr>
            <w:tcW w:w="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435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A6F74" w:rsidRDefault="00ED527C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32.-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La estiba de los productos se realiza evitando el rompimiento y exudación de empaques o envolturas.</w:t>
            </w:r>
          </w:p>
        </w:tc>
        <w:tc>
          <w:tcPr>
            <w:tcW w:w="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645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A6F74" w:rsidRDefault="00ED527C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33.-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Cuenta con un área específica para almacenar los implementos o utensilios de limpieza evitando la contaminación de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materias primas y productos.</w:t>
            </w:r>
          </w:p>
        </w:tc>
        <w:tc>
          <w:tcPr>
            <w:tcW w:w="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645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A6F74" w:rsidRDefault="00ED527C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 w:rsidRPr="00CA6F74">
              <w:rPr>
                <w:rFonts w:ascii="Arial Narrow" w:eastAsia="Arial Narrow" w:hAnsi="Arial Narrow" w:cs="Arial Narrow"/>
                <w:lang w:val="es-MX"/>
              </w:rPr>
              <w:t>34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.-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Las materias primas y productos están identificados de tal manera que permite aplicar un sistema Primeras Entradas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Primeras Salidas.</w:t>
            </w:r>
          </w:p>
        </w:tc>
        <w:tc>
          <w:tcPr>
            <w:tcW w:w="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388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A6F74" w:rsidRDefault="00ED527C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35.-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Las materias primas y productos ostentan etiqueta en español.</w:t>
            </w:r>
          </w:p>
        </w:tc>
        <w:tc>
          <w:tcPr>
            <w:tcW w:w="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645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A6F74" w:rsidRDefault="00ED527C" w:rsidP="00CA6F7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36.-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Los envases y recipientes en contacto directo con la materia prima y productos se almacenan protegidos de polvo, lluvia,</w:t>
            </w:r>
            <w:r w:rsidRPr="00CA6F74">
              <w:rPr>
                <w:lang w:val="es-MX"/>
              </w:rPr>
              <w:t xml:space="preserve"> </w:t>
            </w:r>
            <w:r w:rsidRPr="00CA6F74">
              <w:rPr>
                <w:rFonts w:ascii="Arial Narrow" w:eastAsia="Arial Narrow" w:hAnsi="Arial Narrow" w:cs="Arial Narrow"/>
                <w:lang w:val="es-MX"/>
              </w:rPr>
              <w:t>fauna nociva y materia extraña.</w:t>
            </w:r>
          </w:p>
        </w:tc>
        <w:tc>
          <w:tcPr>
            <w:tcW w:w="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3A61AC" w:rsidRPr="00C17618" w:rsidTr="003A61AC">
        <w:trPr>
          <w:trHeight w:hRule="exact" w:val="1245"/>
          <w:jc w:val="center"/>
        </w:trPr>
        <w:tc>
          <w:tcPr>
            <w:tcW w:w="51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A61AC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OBSERVACIONES</w:t>
            </w: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Pr="00C17618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174" w:type="dxa"/>
            <w:gridSpan w:val="4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A61AC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3A61AC" w:rsidRPr="00C17618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6962C1" w:rsidRDefault="006962C1">
      <w:pPr>
        <w:rPr>
          <w:lang w:val="es-MX"/>
        </w:rPr>
      </w:pPr>
    </w:p>
    <w:p w:rsidR="00611354" w:rsidRDefault="00611354">
      <w:pPr>
        <w:rPr>
          <w:lang w:val="es-MX"/>
        </w:rPr>
      </w:pPr>
    </w:p>
    <w:tbl>
      <w:tblPr>
        <w:tblW w:w="10575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7"/>
        <w:gridCol w:w="3644"/>
        <w:gridCol w:w="548"/>
        <w:gridCol w:w="548"/>
        <w:gridCol w:w="548"/>
      </w:tblGrid>
      <w:tr w:rsidR="00734A68" w:rsidRPr="00ED527C" w:rsidTr="003A61AC">
        <w:trPr>
          <w:trHeight w:hRule="exact" w:val="348"/>
          <w:tblHeader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I. DISPOSICIONES GENERALES DE ESTABLECIMIENTOS</w:t>
            </w:r>
          </w:p>
        </w:tc>
        <w:tc>
          <w:tcPr>
            <w:tcW w:w="16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734A68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¿CUMPLE?</w:t>
            </w:r>
          </w:p>
        </w:tc>
      </w:tr>
      <w:tr w:rsidR="00734A68" w:rsidRPr="00C17618" w:rsidTr="003A61AC">
        <w:trPr>
          <w:trHeight w:hRule="exact" w:val="348"/>
          <w:tblHeader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533654">
            <w:pPr>
              <w:spacing w:before="49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lang w:val="es-MX"/>
              </w:rPr>
              <w:t>5.- CONTROL DE OPERACIONES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734A68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SI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734A68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NO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734A68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NA</w:t>
            </w:r>
          </w:p>
        </w:tc>
      </w:tr>
      <w:tr w:rsidR="00ED527C" w:rsidRPr="00ED527C" w:rsidTr="003A61AC">
        <w:trPr>
          <w:trHeight w:hRule="exact" w:val="404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533654" w:rsidRDefault="00ED527C" w:rsidP="0053365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37.- </w:t>
            </w:r>
            <w:r w:rsidRPr="00533654">
              <w:rPr>
                <w:rFonts w:ascii="Arial Narrow" w:eastAsia="Arial Narrow" w:hAnsi="Arial Narrow" w:cs="Arial Narrow"/>
                <w:lang w:val="es-MX"/>
              </w:rPr>
              <w:t>Los equipos de refrigeración mantienen una temperatura máxima de 7 °C (45°F).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53365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53365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53365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3A61AC">
        <w:trPr>
          <w:trHeight w:hRule="exact" w:val="424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533654" w:rsidRDefault="00ED527C" w:rsidP="0053365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38.- </w:t>
            </w:r>
            <w:r w:rsidRPr="00533654">
              <w:rPr>
                <w:rFonts w:ascii="Arial Narrow" w:eastAsia="Arial Narrow" w:hAnsi="Arial Narrow" w:cs="Arial Narrow"/>
                <w:lang w:val="es-MX"/>
              </w:rPr>
              <w:t>Los equipos de congelación mantienen una temperatura que permite la congelación del producto.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53365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53365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53365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3A61AC">
        <w:trPr>
          <w:trHeight w:hRule="exact" w:val="416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533654" w:rsidRDefault="00ED527C" w:rsidP="0053365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39.- </w:t>
            </w:r>
            <w:r w:rsidRPr="00533654">
              <w:rPr>
                <w:rFonts w:ascii="Arial Narrow" w:eastAsia="Arial Narrow" w:hAnsi="Arial Narrow" w:cs="Arial Narrow"/>
                <w:lang w:val="es-MX"/>
              </w:rPr>
              <w:t>Se evita la contaminación cruzada entre la materia prima, producto en elaboración y producto terminado.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53365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53365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53365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3A61AC">
        <w:trPr>
          <w:trHeight w:hRule="exact" w:val="436"/>
          <w:jc w:val="center"/>
        </w:trPr>
        <w:tc>
          <w:tcPr>
            <w:tcW w:w="893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533654" w:rsidRDefault="00ED527C" w:rsidP="0053365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40.- </w:t>
            </w:r>
            <w:r w:rsidRPr="00533654">
              <w:rPr>
                <w:rFonts w:ascii="Arial Narrow" w:eastAsia="Arial Narrow" w:hAnsi="Arial Narrow" w:cs="Arial Narrow"/>
                <w:lang w:val="es-MX"/>
              </w:rPr>
              <w:t>Son retirados del establecimiento los productos y materiales inútiles, obsoletos o fuera de especificaciones.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53365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53365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533654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3A61AC" w:rsidRPr="00C17618" w:rsidTr="003A61AC">
        <w:trPr>
          <w:trHeight w:hRule="exact" w:val="1245"/>
          <w:jc w:val="center"/>
        </w:trPr>
        <w:tc>
          <w:tcPr>
            <w:tcW w:w="5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A61AC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lastRenderedPageBreak/>
              <w:t>OBSERVACIONES</w:t>
            </w: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Pr="00C17618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288" w:type="dxa"/>
            <w:gridSpan w:val="4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A61AC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3A61AC" w:rsidRPr="00C17618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611354" w:rsidRDefault="00611354">
      <w:pPr>
        <w:rPr>
          <w:lang w:val="es-MX"/>
        </w:rPr>
      </w:pPr>
    </w:p>
    <w:p w:rsidR="00533654" w:rsidRDefault="00533654">
      <w:pPr>
        <w:rPr>
          <w:lang w:val="es-MX"/>
        </w:rPr>
      </w:pPr>
    </w:p>
    <w:tbl>
      <w:tblPr>
        <w:tblW w:w="10537" w:type="dxa"/>
        <w:jc w:val="center"/>
        <w:tblInd w:w="-48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8"/>
        <w:gridCol w:w="3588"/>
        <w:gridCol w:w="567"/>
        <w:gridCol w:w="567"/>
        <w:gridCol w:w="547"/>
      </w:tblGrid>
      <w:tr w:rsidR="00734A68" w:rsidRPr="00ED527C" w:rsidTr="003A61AC">
        <w:trPr>
          <w:trHeight w:hRule="exact" w:val="348"/>
          <w:tblHeader/>
          <w:jc w:val="center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I. DISPOSICIONES GENERALES DE ESTABLECIMIENTOS</w:t>
            </w:r>
          </w:p>
        </w:tc>
        <w:tc>
          <w:tcPr>
            <w:tcW w:w="168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734A68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¿CUMPLE?</w:t>
            </w:r>
          </w:p>
        </w:tc>
      </w:tr>
      <w:tr w:rsidR="00734A68" w:rsidRPr="00C17618" w:rsidTr="003A61AC">
        <w:trPr>
          <w:trHeight w:hRule="exact" w:val="348"/>
          <w:tblHeader/>
          <w:jc w:val="center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533654">
            <w:pPr>
              <w:spacing w:before="49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lang w:val="es-MX"/>
              </w:rPr>
              <w:t>6.- MATERIAS PRIMAS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734A68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SI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734A68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NO</w:t>
            </w:r>
          </w:p>
        </w:tc>
        <w:tc>
          <w:tcPr>
            <w:tcW w:w="54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734A68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NA</w:t>
            </w:r>
          </w:p>
        </w:tc>
      </w:tr>
      <w:tr w:rsidR="00ED527C" w:rsidRPr="00ED527C" w:rsidTr="003A61AC">
        <w:trPr>
          <w:trHeight w:hRule="exact" w:val="400"/>
          <w:jc w:val="center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533654" w:rsidRDefault="00ED527C" w:rsidP="0053365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41.- </w:t>
            </w:r>
            <w:r w:rsidRPr="00533654">
              <w:rPr>
                <w:rFonts w:ascii="Arial Narrow" w:eastAsia="Arial Narrow" w:hAnsi="Arial Narrow" w:cs="Arial Narrow"/>
                <w:lang w:val="es-MX"/>
              </w:rPr>
              <w:t>Se inspeccionan o clasifican las materias primas e insumos antes de la producción o elaboración.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3A61AC">
        <w:trPr>
          <w:trHeight w:hRule="exact" w:val="433"/>
          <w:jc w:val="center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533654" w:rsidRDefault="00ED527C" w:rsidP="0053365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42.- </w:t>
            </w:r>
            <w:r w:rsidRPr="00533654">
              <w:rPr>
                <w:rFonts w:ascii="Arial Narrow" w:eastAsia="Arial Narrow" w:hAnsi="Arial Narrow" w:cs="Arial Narrow"/>
                <w:lang w:val="es-MX"/>
              </w:rPr>
              <w:t>Las materias primas se encuentran dentro del período de caducidad declarado.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3A61AC">
        <w:trPr>
          <w:trHeight w:hRule="exact" w:val="443"/>
          <w:jc w:val="center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533654" w:rsidRDefault="00ED527C" w:rsidP="0053365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43.- </w:t>
            </w:r>
            <w:r w:rsidRPr="00533654">
              <w:rPr>
                <w:rFonts w:ascii="Arial Narrow" w:eastAsia="Arial Narrow" w:hAnsi="Arial Narrow" w:cs="Arial Narrow"/>
                <w:lang w:val="es-MX"/>
              </w:rPr>
              <w:t>Las materias primas están identificadas, excepto aquellas cuya identificación sea evidente.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3A61AC">
        <w:trPr>
          <w:trHeight w:hRule="exact" w:val="592"/>
          <w:jc w:val="center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533654" w:rsidRDefault="00ED527C" w:rsidP="0053365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44.- </w:t>
            </w:r>
            <w:r w:rsidRPr="00533654">
              <w:rPr>
                <w:rFonts w:ascii="Arial Narrow" w:eastAsia="Arial Narrow" w:hAnsi="Arial Narrow" w:cs="Arial Narrow"/>
                <w:lang w:val="es-MX"/>
              </w:rPr>
              <w:t>Ausencia de materias primas que puedan representar un riesgo a la salud al utilizarse en la elaboración del producto.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3A61AC">
        <w:trPr>
          <w:trHeight w:hRule="exact" w:val="557"/>
          <w:jc w:val="center"/>
        </w:trPr>
        <w:tc>
          <w:tcPr>
            <w:tcW w:w="88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533654" w:rsidRDefault="00ED527C" w:rsidP="0053365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45.- </w:t>
            </w:r>
            <w:r w:rsidRPr="00533654">
              <w:rPr>
                <w:rFonts w:ascii="Arial Narrow" w:eastAsia="Arial Narrow" w:hAnsi="Arial Narrow" w:cs="Arial Narrow"/>
                <w:lang w:val="es-MX"/>
              </w:rPr>
              <w:t>Las materias primas de acuerdo a su naturaleza se encuentran en envases cerrados para evitar su posible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contaminación.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3A61AC" w:rsidRPr="00C17618" w:rsidTr="003A61AC">
        <w:trPr>
          <w:trHeight w:hRule="exact" w:val="1245"/>
          <w:jc w:val="center"/>
        </w:trPr>
        <w:tc>
          <w:tcPr>
            <w:tcW w:w="5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A61AC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OBSERVACIONES</w:t>
            </w: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A61AC" w:rsidRPr="00C17618" w:rsidRDefault="003A61AC" w:rsidP="008440C3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269" w:type="dxa"/>
            <w:gridSpan w:val="4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A61AC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3A61AC" w:rsidRPr="00C17618" w:rsidRDefault="003A61AC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533654" w:rsidRDefault="00533654">
      <w:pPr>
        <w:rPr>
          <w:lang w:val="es-MX"/>
        </w:rPr>
      </w:pPr>
    </w:p>
    <w:p w:rsidR="00734D1C" w:rsidRDefault="00734D1C">
      <w:pPr>
        <w:rPr>
          <w:lang w:val="es-MX"/>
        </w:rPr>
      </w:pPr>
    </w:p>
    <w:tbl>
      <w:tblPr>
        <w:tblW w:w="10611" w:type="dxa"/>
        <w:jc w:val="center"/>
        <w:tblInd w:w="-213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5"/>
        <w:gridCol w:w="3662"/>
        <w:gridCol w:w="548"/>
        <w:gridCol w:w="548"/>
        <w:gridCol w:w="548"/>
      </w:tblGrid>
      <w:tr w:rsidR="00734A68" w:rsidRPr="00ED527C" w:rsidTr="00623ED7">
        <w:trPr>
          <w:trHeight w:hRule="exact" w:val="348"/>
          <w:tblHeader/>
          <w:jc w:val="center"/>
        </w:trPr>
        <w:tc>
          <w:tcPr>
            <w:tcW w:w="89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I. DISPOSICIONES GENERALES DE ESTABLECIMIENTOS</w:t>
            </w:r>
          </w:p>
        </w:tc>
        <w:tc>
          <w:tcPr>
            <w:tcW w:w="164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¿CUMPLE?</w:t>
            </w:r>
          </w:p>
        </w:tc>
      </w:tr>
      <w:tr w:rsidR="00734A68" w:rsidRPr="00C17618" w:rsidTr="00623ED7">
        <w:trPr>
          <w:trHeight w:hRule="exact" w:val="348"/>
          <w:tblHeader/>
          <w:jc w:val="center"/>
        </w:trPr>
        <w:tc>
          <w:tcPr>
            <w:tcW w:w="89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spacing w:before="49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lang w:val="es-MX"/>
              </w:rPr>
              <w:t>7.- ENVASES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SI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NO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NA</w:t>
            </w:r>
          </w:p>
        </w:tc>
      </w:tr>
      <w:tr w:rsidR="00ED527C" w:rsidRPr="00ED527C" w:rsidTr="00623ED7">
        <w:trPr>
          <w:trHeight w:hRule="exact" w:val="400"/>
          <w:jc w:val="center"/>
        </w:trPr>
        <w:tc>
          <w:tcPr>
            <w:tcW w:w="89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734D1C" w:rsidRDefault="00ED527C" w:rsidP="00734D1C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46.- </w:t>
            </w:r>
            <w:r w:rsidRPr="00734D1C">
              <w:rPr>
                <w:rFonts w:ascii="Arial Narrow" w:eastAsia="Arial Narrow" w:hAnsi="Arial Narrow" w:cs="Arial Narrow"/>
                <w:lang w:val="es-MX"/>
              </w:rPr>
              <w:t>Los envases se encuentran limpios, de ser el caso desinfectados y en buen estado antes de su uso.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433"/>
          <w:jc w:val="center"/>
        </w:trPr>
        <w:tc>
          <w:tcPr>
            <w:tcW w:w="89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734D1C" w:rsidRDefault="00ED527C" w:rsidP="00734D1C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47.- </w:t>
            </w:r>
            <w:r w:rsidRPr="00734D1C">
              <w:rPr>
                <w:rFonts w:ascii="Arial Narrow" w:eastAsia="Arial Narrow" w:hAnsi="Arial Narrow" w:cs="Arial Narrow"/>
                <w:lang w:val="es-MX"/>
              </w:rPr>
              <w:t>El material del envase primario es inocuo y protege al producto.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893"/>
          <w:jc w:val="center"/>
        </w:trPr>
        <w:tc>
          <w:tcPr>
            <w:tcW w:w="89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734D1C" w:rsidRDefault="00ED527C" w:rsidP="00734D1C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48.- </w:t>
            </w:r>
            <w:r w:rsidRPr="00734D1C">
              <w:rPr>
                <w:rFonts w:ascii="Arial Narrow" w:eastAsia="Arial Narrow" w:hAnsi="Arial Narrow" w:cs="Arial Narrow"/>
                <w:lang w:val="es-MX"/>
              </w:rPr>
              <w:t>Los materiales de empaque y envase de materias primas no son empleados para fines diferentes a los que fueron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734D1C">
              <w:rPr>
                <w:rFonts w:ascii="Arial Narrow" w:eastAsia="Arial Narrow" w:hAnsi="Arial Narrow" w:cs="Arial Narrow"/>
                <w:lang w:val="es-MX"/>
              </w:rPr>
              <w:t>destinados originalmente, a menos que se eliminen las etiquetas, leyendas y se habiliten para el nuevo uso en forma correcta.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1119"/>
          <w:jc w:val="center"/>
        </w:trPr>
        <w:tc>
          <w:tcPr>
            <w:tcW w:w="89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734D1C" w:rsidRDefault="00ED527C" w:rsidP="00734D1C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49.- </w:t>
            </w:r>
            <w:r w:rsidRPr="00734D1C">
              <w:rPr>
                <w:rFonts w:ascii="Arial Narrow" w:eastAsia="Arial Narrow" w:hAnsi="Arial Narrow" w:cs="Arial Narrow"/>
                <w:lang w:val="es-MX"/>
              </w:rPr>
              <w:t>Los recipientes o envases vacíos que contuvieron medicamentos, plaguicidas, agentes de limpieza, agentes de desinfección o cualquier sustancia tóxica, no deben ser reutilizados para alimentos, bebidas o suplementos alimenticios y deben ser dispuestos de manera tal que no sean un riesgo de contaminación a las materias primas, productos y materiales de empaque.</w:t>
            </w:r>
          </w:p>
        </w:tc>
        <w:tc>
          <w:tcPr>
            <w:tcW w:w="5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4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350CF4" w:rsidRPr="00C17618" w:rsidTr="00350CF4">
        <w:trPr>
          <w:trHeight w:hRule="exact" w:val="1245"/>
          <w:jc w:val="center"/>
        </w:trPr>
        <w:tc>
          <w:tcPr>
            <w:tcW w:w="5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OBSERVACIONES</w:t>
            </w: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Pr="00C17618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306" w:type="dxa"/>
            <w:gridSpan w:val="4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350CF4" w:rsidRPr="00C17618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734D1C" w:rsidRDefault="00734D1C">
      <w:pPr>
        <w:rPr>
          <w:lang w:val="es-MX"/>
        </w:rPr>
      </w:pPr>
    </w:p>
    <w:p w:rsidR="00734D1C" w:rsidRDefault="00734D1C">
      <w:pPr>
        <w:rPr>
          <w:lang w:val="es-MX"/>
        </w:rPr>
      </w:pPr>
    </w:p>
    <w:tbl>
      <w:tblPr>
        <w:tblW w:w="10527" w:type="dxa"/>
        <w:jc w:val="center"/>
        <w:tblInd w:w="-24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3"/>
        <w:gridCol w:w="3662"/>
        <w:gridCol w:w="534"/>
        <w:gridCol w:w="534"/>
        <w:gridCol w:w="534"/>
      </w:tblGrid>
      <w:tr w:rsidR="00734A68" w:rsidRPr="00ED527C" w:rsidTr="00623ED7">
        <w:trPr>
          <w:trHeight w:hRule="exact" w:val="348"/>
          <w:tblHeader/>
          <w:jc w:val="center"/>
        </w:trPr>
        <w:tc>
          <w:tcPr>
            <w:tcW w:w="89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I. DISPOSICIONES GENERALES DE ESTABLECIMIENTOS</w:t>
            </w:r>
          </w:p>
        </w:tc>
        <w:tc>
          <w:tcPr>
            <w:tcW w:w="160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¿CUMPLE?</w:t>
            </w:r>
          </w:p>
        </w:tc>
      </w:tr>
      <w:tr w:rsidR="00734A68" w:rsidRPr="00C17618" w:rsidTr="00623ED7">
        <w:trPr>
          <w:trHeight w:hRule="exact" w:val="348"/>
          <w:tblHeader/>
          <w:jc w:val="center"/>
        </w:trPr>
        <w:tc>
          <w:tcPr>
            <w:tcW w:w="89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spacing w:before="49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lang w:val="es-MX"/>
              </w:rPr>
              <w:lastRenderedPageBreak/>
              <w:t xml:space="preserve">8.- </w:t>
            </w:r>
            <w:r w:rsidRPr="00F25228">
              <w:rPr>
                <w:rFonts w:ascii="Arial Narrow" w:eastAsia="Arial Narrow" w:hAnsi="Arial Narrow" w:cs="Arial Narrow"/>
                <w:b/>
                <w:lang w:val="es-MX"/>
              </w:rPr>
              <w:t xml:space="preserve">AGUA EN CONTACTO CON LOS ALIMENTOS </w:t>
            </w:r>
            <w:r>
              <w:rPr>
                <w:rFonts w:ascii="Arial Narrow" w:eastAsia="Arial Narrow" w:hAnsi="Arial Narrow" w:cs="Arial Narrow"/>
                <w:b/>
                <w:lang w:val="es-MX"/>
              </w:rPr>
              <w:t>ENVASES</w:t>
            </w:r>
          </w:p>
        </w:tc>
        <w:tc>
          <w:tcPr>
            <w:tcW w:w="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SI</w:t>
            </w:r>
          </w:p>
        </w:tc>
        <w:tc>
          <w:tcPr>
            <w:tcW w:w="5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NO</w:t>
            </w:r>
          </w:p>
        </w:tc>
        <w:tc>
          <w:tcPr>
            <w:tcW w:w="5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NA</w:t>
            </w:r>
          </w:p>
        </w:tc>
      </w:tr>
      <w:tr w:rsidR="00ED527C" w:rsidRPr="00ED527C" w:rsidTr="00623ED7">
        <w:trPr>
          <w:trHeight w:hRule="exact" w:val="574"/>
          <w:jc w:val="center"/>
        </w:trPr>
        <w:tc>
          <w:tcPr>
            <w:tcW w:w="89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734D1C" w:rsidRDefault="00ED527C" w:rsidP="00734D1C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50.- </w:t>
            </w:r>
            <w:r w:rsidRPr="00734D1C">
              <w:rPr>
                <w:rFonts w:ascii="Arial Narrow" w:eastAsia="Arial Narrow" w:hAnsi="Arial Narrow" w:cs="Arial Narrow"/>
                <w:lang w:val="es-MX"/>
              </w:rPr>
              <w:t>El agua que está en contacto con materias primas, productos, superficies, envases y la de fabricación de hielo es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potable.</w:t>
            </w:r>
          </w:p>
        </w:tc>
        <w:tc>
          <w:tcPr>
            <w:tcW w:w="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734D1C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734D1C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734D1C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426"/>
          <w:jc w:val="center"/>
        </w:trPr>
        <w:tc>
          <w:tcPr>
            <w:tcW w:w="89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734D1C" w:rsidRDefault="00ED527C" w:rsidP="00734D1C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51.- </w:t>
            </w:r>
            <w:r w:rsidRPr="00734D1C">
              <w:rPr>
                <w:rFonts w:ascii="Arial Narrow" w:eastAsia="Arial Narrow" w:hAnsi="Arial Narrow" w:cs="Arial Narrow"/>
                <w:lang w:val="es-MX"/>
              </w:rPr>
              <w:t>Se practica alguna medida y/o método que garantice la potabilidad del agua.</w:t>
            </w:r>
          </w:p>
        </w:tc>
        <w:tc>
          <w:tcPr>
            <w:tcW w:w="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734D1C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734D1C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734D1C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350CF4" w:rsidRPr="00C17618" w:rsidTr="00350CF4">
        <w:trPr>
          <w:trHeight w:hRule="exact" w:val="1245"/>
          <w:jc w:val="center"/>
        </w:trPr>
        <w:tc>
          <w:tcPr>
            <w:tcW w:w="52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OBSERVACIONES</w:t>
            </w: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Pr="00C17618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264" w:type="dxa"/>
            <w:gridSpan w:val="4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350CF4" w:rsidRPr="00C17618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734D1C" w:rsidRDefault="00734D1C">
      <w:pPr>
        <w:rPr>
          <w:lang w:val="es-MX"/>
        </w:rPr>
      </w:pPr>
    </w:p>
    <w:p w:rsidR="00F25228" w:rsidRDefault="00F25228">
      <w:pPr>
        <w:rPr>
          <w:lang w:val="es-MX"/>
        </w:rPr>
      </w:pPr>
    </w:p>
    <w:tbl>
      <w:tblPr>
        <w:tblW w:w="10590" w:type="dxa"/>
        <w:jc w:val="center"/>
        <w:tblInd w:w="-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5"/>
        <w:gridCol w:w="3392"/>
        <w:gridCol w:w="634"/>
        <w:gridCol w:w="634"/>
        <w:gridCol w:w="635"/>
      </w:tblGrid>
      <w:tr w:rsidR="00734A68" w:rsidRPr="00ED527C" w:rsidTr="00623ED7">
        <w:trPr>
          <w:trHeight w:hRule="exact" w:val="348"/>
          <w:tblHeader/>
          <w:jc w:val="center"/>
        </w:trPr>
        <w:tc>
          <w:tcPr>
            <w:tcW w:w="86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I. DISPOSICIONES GENERALES DE ESTABLECIMIENTOS</w:t>
            </w:r>
          </w:p>
        </w:tc>
        <w:tc>
          <w:tcPr>
            <w:tcW w:w="190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¿CUMPLE?</w:t>
            </w:r>
          </w:p>
        </w:tc>
      </w:tr>
      <w:tr w:rsidR="00734A68" w:rsidRPr="00C17618" w:rsidTr="00623ED7">
        <w:trPr>
          <w:trHeight w:hRule="exact" w:val="348"/>
          <w:tblHeader/>
          <w:jc w:val="center"/>
        </w:trPr>
        <w:tc>
          <w:tcPr>
            <w:tcW w:w="86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F25228">
            <w:pPr>
              <w:spacing w:before="49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lang w:val="es-MX"/>
              </w:rPr>
              <w:t>9.- MANTENIMIENTO Y LIMPIEZA</w:t>
            </w: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SI</w:t>
            </w:r>
          </w:p>
        </w:tc>
        <w:tc>
          <w:tcPr>
            <w:tcW w:w="6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NO</w:t>
            </w:r>
          </w:p>
        </w:tc>
        <w:tc>
          <w:tcPr>
            <w:tcW w:w="63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NA</w:t>
            </w:r>
          </w:p>
        </w:tc>
      </w:tr>
      <w:tr w:rsidR="00ED527C" w:rsidRPr="00ED527C" w:rsidTr="00623ED7">
        <w:trPr>
          <w:trHeight w:hRule="exact" w:val="400"/>
          <w:jc w:val="center"/>
        </w:trPr>
        <w:tc>
          <w:tcPr>
            <w:tcW w:w="86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F25228" w:rsidRDefault="00ED527C" w:rsidP="00F2522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52.- </w:t>
            </w:r>
            <w:r w:rsidRPr="00F25228">
              <w:rPr>
                <w:rFonts w:ascii="Arial Narrow" w:eastAsia="Arial Narrow" w:hAnsi="Arial Narrow" w:cs="Arial Narrow"/>
                <w:lang w:val="es-MX"/>
              </w:rPr>
              <w:t>El equipo y utensilios se encuentran en buenas condiciones de funcionamiento.</w:t>
            </w: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433"/>
          <w:jc w:val="center"/>
        </w:trPr>
        <w:tc>
          <w:tcPr>
            <w:tcW w:w="86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F25228" w:rsidRDefault="00ED527C" w:rsidP="00F2522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53.- </w:t>
            </w:r>
            <w:r w:rsidRPr="00F25228">
              <w:rPr>
                <w:rFonts w:ascii="Arial Narrow" w:eastAsia="Arial Narrow" w:hAnsi="Arial Narrow" w:cs="Arial Narrow"/>
                <w:lang w:val="es-MX"/>
              </w:rPr>
              <w:t>El equipo y utensilios están limpios y desinfectados.</w:t>
            </w: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576"/>
          <w:jc w:val="center"/>
        </w:trPr>
        <w:tc>
          <w:tcPr>
            <w:tcW w:w="86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F25228" w:rsidRDefault="00ED527C" w:rsidP="00F2522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54.- </w:t>
            </w:r>
            <w:r w:rsidRPr="00F25228">
              <w:rPr>
                <w:rFonts w:ascii="Arial Narrow" w:eastAsia="Arial Narrow" w:hAnsi="Arial Narrow" w:cs="Arial Narrow"/>
                <w:lang w:val="es-MX"/>
              </w:rPr>
              <w:t>Son de grado alimenticio los lubricantes utilizados en equipos o partes que están en contacto directo con materias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F25228">
              <w:rPr>
                <w:rFonts w:ascii="Arial Narrow" w:eastAsia="Arial Narrow" w:hAnsi="Arial Narrow" w:cs="Arial Narrow"/>
                <w:lang w:val="es-MX"/>
              </w:rPr>
              <w:t>primas, envase primario, producto en proceso o terminado sin envasar.</w:t>
            </w: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286"/>
          <w:jc w:val="center"/>
        </w:trPr>
        <w:tc>
          <w:tcPr>
            <w:tcW w:w="86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F25228" w:rsidRDefault="00ED527C" w:rsidP="00F2522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55.- </w:t>
            </w:r>
            <w:r w:rsidRPr="00F25228">
              <w:rPr>
                <w:rFonts w:ascii="Arial Narrow" w:eastAsia="Arial Narrow" w:hAnsi="Arial Narrow" w:cs="Arial Narrow"/>
                <w:lang w:val="es-MX"/>
              </w:rPr>
              <w:t>Al lubricar los equipos se evita la contaminación de los productos en proceso.</w:t>
            </w: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418"/>
          <w:jc w:val="center"/>
        </w:trPr>
        <w:tc>
          <w:tcPr>
            <w:tcW w:w="86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F25228" w:rsidRDefault="00ED527C" w:rsidP="00F2522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56.- </w:t>
            </w:r>
            <w:r w:rsidRPr="00F25228">
              <w:rPr>
                <w:rFonts w:ascii="Arial Narrow" w:eastAsia="Arial Narrow" w:hAnsi="Arial Narrow" w:cs="Arial Narrow"/>
                <w:lang w:val="es-MX"/>
              </w:rPr>
              <w:t>Los baños no son utilizados como bodega o para fines distintos a lo que están destinados.</w:t>
            </w: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558"/>
          <w:jc w:val="center"/>
        </w:trPr>
        <w:tc>
          <w:tcPr>
            <w:tcW w:w="86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F25228" w:rsidRDefault="00ED527C" w:rsidP="00F2522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 w:rsidRPr="00F25228">
              <w:rPr>
                <w:rFonts w:ascii="Arial Narrow" w:eastAsia="Arial Narrow" w:hAnsi="Arial Narrow" w:cs="Arial Narrow"/>
                <w:lang w:val="es-MX"/>
              </w:rPr>
              <w:t>5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7.- </w:t>
            </w:r>
            <w:r w:rsidRPr="00F25228">
              <w:rPr>
                <w:rFonts w:ascii="Arial Narrow" w:eastAsia="Arial Narrow" w:hAnsi="Arial Narrow" w:cs="Arial Narrow"/>
                <w:lang w:val="es-MX"/>
              </w:rPr>
              <w:t>Los agentes de limpieza y desinfección para equipos y utensilios se utilizan de acuerdo a las instrucciones del fabricante</w:t>
            </w: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707"/>
          <w:jc w:val="center"/>
        </w:trPr>
        <w:tc>
          <w:tcPr>
            <w:tcW w:w="86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F25228" w:rsidRDefault="00ED527C" w:rsidP="00F2522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58.- </w:t>
            </w:r>
            <w:r w:rsidRPr="00F25228">
              <w:rPr>
                <w:rFonts w:ascii="Arial Narrow" w:eastAsia="Arial Narrow" w:hAnsi="Arial Narrow" w:cs="Arial Narrow"/>
                <w:lang w:val="es-MX"/>
              </w:rPr>
              <w:t>Los agentes de limpieza se utilizan evitando que entren en contacto con materias primas, producto en proceso, producto terminado, sin envasar o material de envase.</w:t>
            </w:r>
          </w:p>
        </w:tc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3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350CF4" w:rsidRPr="00C17618" w:rsidTr="00350CF4">
        <w:trPr>
          <w:trHeight w:hRule="exact" w:val="1245"/>
          <w:jc w:val="center"/>
        </w:trPr>
        <w:tc>
          <w:tcPr>
            <w:tcW w:w="5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OBSERVACIONES</w:t>
            </w: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Pr="00C17618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295" w:type="dxa"/>
            <w:gridSpan w:val="4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350CF4" w:rsidRPr="00C17618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F25228" w:rsidRDefault="00F25228">
      <w:pPr>
        <w:rPr>
          <w:lang w:val="es-MX"/>
        </w:rPr>
      </w:pPr>
    </w:p>
    <w:p w:rsidR="00F25228" w:rsidRDefault="00F25228">
      <w:pPr>
        <w:rPr>
          <w:lang w:val="es-MX"/>
        </w:rPr>
      </w:pPr>
    </w:p>
    <w:tbl>
      <w:tblPr>
        <w:tblW w:w="10573" w:type="dxa"/>
        <w:jc w:val="center"/>
        <w:tblInd w:w="-35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6"/>
        <w:gridCol w:w="3404"/>
        <w:gridCol w:w="598"/>
        <w:gridCol w:w="567"/>
        <w:gridCol w:w="718"/>
      </w:tblGrid>
      <w:tr w:rsidR="00734A68" w:rsidRPr="00ED527C" w:rsidTr="00623ED7">
        <w:trPr>
          <w:trHeight w:hRule="exact" w:val="348"/>
          <w:tblHeader/>
          <w:jc w:val="center"/>
        </w:trPr>
        <w:tc>
          <w:tcPr>
            <w:tcW w:w="86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I. DISPOSICIONES GENERALES DE ESTABLECIMIENTOS</w:t>
            </w:r>
          </w:p>
        </w:tc>
        <w:tc>
          <w:tcPr>
            <w:tcW w:w="188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¿CUMPLE?</w:t>
            </w:r>
          </w:p>
        </w:tc>
      </w:tr>
      <w:tr w:rsidR="00734A68" w:rsidRPr="00C17618" w:rsidTr="00623ED7">
        <w:trPr>
          <w:trHeight w:hRule="exact" w:val="348"/>
          <w:tblHeader/>
          <w:jc w:val="center"/>
        </w:trPr>
        <w:tc>
          <w:tcPr>
            <w:tcW w:w="86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F25228">
            <w:pPr>
              <w:spacing w:before="49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lang w:val="es-MX"/>
              </w:rPr>
              <w:t xml:space="preserve">10.- </w:t>
            </w:r>
            <w:r w:rsidRPr="00F25228">
              <w:rPr>
                <w:rFonts w:ascii="Arial Narrow" w:eastAsia="Arial Narrow" w:hAnsi="Arial Narrow" w:cs="Arial Narrow"/>
                <w:b/>
                <w:lang w:val="es-MX"/>
              </w:rPr>
              <w:t>CONTROL</w:t>
            </w:r>
            <w:r w:rsidRPr="00F25228">
              <w:rPr>
                <w:rFonts w:ascii="Arial Narrow" w:eastAsia="Arial Narrow" w:hAnsi="Arial Narrow" w:cs="Arial Narrow"/>
                <w:b/>
                <w:spacing w:val="-7"/>
                <w:lang w:val="es-MX"/>
              </w:rPr>
              <w:t xml:space="preserve"> </w:t>
            </w:r>
            <w:r w:rsidRPr="00F25228">
              <w:rPr>
                <w:rFonts w:ascii="Arial Narrow" w:eastAsia="Arial Narrow" w:hAnsi="Arial Narrow" w:cs="Arial Narrow"/>
                <w:b/>
                <w:spacing w:val="2"/>
                <w:lang w:val="es-MX"/>
              </w:rPr>
              <w:t>D</w:t>
            </w:r>
            <w:r w:rsidRPr="00F25228">
              <w:rPr>
                <w:rFonts w:ascii="Arial Narrow" w:eastAsia="Arial Narrow" w:hAnsi="Arial Narrow" w:cs="Arial Narrow"/>
                <w:b/>
                <w:lang w:val="es-MX"/>
              </w:rPr>
              <w:t>E</w:t>
            </w:r>
            <w:r w:rsidRPr="00F25228">
              <w:rPr>
                <w:rFonts w:ascii="Arial Narrow" w:eastAsia="Arial Narrow" w:hAnsi="Arial Narrow" w:cs="Arial Narrow"/>
                <w:b/>
                <w:spacing w:val="-3"/>
                <w:lang w:val="es-MX"/>
              </w:rPr>
              <w:t xml:space="preserve"> </w:t>
            </w:r>
            <w:r w:rsidRPr="00F2522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P</w:t>
            </w:r>
            <w:r w:rsidRPr="00F25228">
              <w:rPr>
                <w:rFonts w:ascii="Arial Narrow" w:eastAsia="Arial Narrow" w:hAnsi="Arial Narrow" w:cs="Arial Narrow"/>
                <w:b/>
                <w:spacing w:val="1"/>
                <w:lang w:val="es-MX"/>
              </w:rPr>
              <w:t>L</w:t>
            </w:r>
            <w:r w:rsidRPr="00F25228">
              <w:rPr>
                <w:rFonts w:ascii="Arial Narrow" w:eastAsia="Arial Narrow" w:hAnsi="Arial Narrow" w:cs="Arial Narrow"/>
                <w:b/>
                <w:spacing w:val="2"/>
                <w:lang w:val="es-MX"/>
              </w:rPr>
              <w:t>A</w:t>
            </w:r>
            <w:r w:rsidRPr="00F25228">
              <w:rPr>
                <w:rFonts w:ascii="Arial Narrow" w:eastAsia="Arial Narrow" w:hAnsi="Arial Narrow" w:cs="Arial Narrow"/>
                <w:b/>
                <w:lang w:val="es-MX"/>
              </w:rPr>
              <w:t>GAS</w:t>
            </w:r>
          </w:p>
        </w:tc>
        <w:tc>
          <w:tcPr>
            <w:tcW w:w="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SI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NO</w:t>
            </w:r>
          </w:p>
        </w:tc>
        <w:tc>
          <w:tcPr>
            <w:tcW w:w="71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NA</w:t>
            </w:r>
          </w:p>
        </w:tc>
      </w:tr>
      <w:tr w:rsidR="00ED527C" w:rsidRPr="00ED527C" w:rsidTr="00623ED7">
        <w:trPr>
          <w:trHeight w:hRule="exact" w:val="704"/>
          <w:jc w:val="center"/>
        </w:trPr>
        <w:tc>
          <w:tcPr>
            <w:tcW w:w="86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F25228" w:rsidRDefault="00ED527C" w:rsidP="00F2522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59.- </w:t>
            </w:r>
            <w:r w:rsidRPr="00F25228">
              <w:rPr>
                <w:rFonts w:ascii="Arial Narrow" w:eastAsia="Arial Narrow" w:hAnsi="Arial Narrow" w:cs="Arial Narrow"/>
                <w:lang w:val="es-MX"/>
              </w:rPr>
              <w:t>En los patios del establecimiento no existe equipo en desuso, desperdicios, chatarra, maleza, hierbas ni encharcamiento por drenaje insuficiente o inadecuado.</w:t>
            </w:r>
          </w:p>
        </w:tc>
        <w:tc>
          <w:tcPr>
            <w:tcW w:w="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71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571"/>
          <w:jc w:val="center"/>
        </w:trPr>
        <w:tc>
          <w:tcPr>
            <w:tcW w:w="86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F25228" w:rsidRDefault="00ED527C" w:rsidP="00F2522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60.- </w:t>
            </w:r>
            <w:r w:rsidRPr="00F25228">
              <w:rPr>
                <w:rFonts w:ascii="Arial Narrow" w:eastAsia="Arial Narrow" w:hAnsi="Arial Narrow" w:cs="Arial Narrow"/>
                <w:lang w:val="es-MX"/>
              </w:rPr>
              <w:t>Los drenajes cuentan con protección para evitar la entrada de plagas provenientes del alcantarillado o áreas externas.</w:t>
            </w:r>
          </w:p>
        </w:tc>
        <w:tc>
          <w:tcPr>
            <w:tcW w:w="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71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576"/>
          <w:jc w:val="center"/>
        </w:trPr>
        <w:tc>
          <w:tcPr>
            <w:tcW w:w="86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F25228" w:rsidRDefault="00ED527C" w:rsidP="00F2522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61.- </w:t>
            </w:r>
            <w:r w:rsidRPr="00F25228">
              <w:rPr>
                <w:rFonts w:ascii="Arial Narrow" w:eastAsia="Arial Narrow" w:hAnsi="Arial Narrow" w:cs="Arial Narrow"/>
                <w:lang w:val="es-MX"/>
              </w:rPr>
              <w:t>Existen dispositivos en buenas condiciones y localizados adecuadamente para el control de insectos y roedores (cebos, trampas, etc.).</w:t>
            </w:r>
          </w:p>
        </w:tc>
        <w:tc>
          <w:tcPr>
            <w:tcW w:w="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71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418"/>
          <w:jc w:val="center"/>
        </w:trPr>
        <w:tc>
          <w:tcPr>
            <w:tcW w:w="86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F25228" w:rsidRDefault="00ED527C" w:rsidP="00F2522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62.- </w:t>
            </w:r>
            <w:r w:rsidRPr="00F25228">
              <w:rPr>
                <w:rFonts w:ascii="Arial Narrow" w:eastAsia="Arial Narrow" w:hAnsi="Arial Narrow" w:cs="Arial Narrow"/>
                <w:lang w:val="es-MX"/>
              </w:rPr>
              <w:t>En las áreas de proceso no hay evidencia de plagas o fauna nociva.</w:t>
            </w:r>
          </w:p>
        </w:tc>
        <w:tc>
          <w:tcPr>
            <w:tcW w:w="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71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623ED7">
        <w:trPr>
          <w:trHeight w:hRule="exact" w:val="558"/>
          <w:jc w:val="center"/>
        </w:trPr>
        <w:tc>
          <w:tcPr>
            <w:tcW w:w="86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F25228" w:rsidRDefault="00ED527C" w:rsidP="00F25228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63.- </w:t>
            </w:r>
            <w:r w:rsidRPr="00F25228">
              <w:rPr>
                <w:rFonts w:ascii="Arial Narrow" w:eastAsia="Arial Narrow" w:hAnsi="Arial Narrow" w:cs="Arial Narrow"/>
                <w:lang w:val="es-MX"/>
              </w:rPr>
              <w:t>En las áreas de producción o elaboración de los productos no se observan animales domésticos o mascotas.</w:t>
            </w:r>
          </w:p>
        </w:tc>
        <w:tc>
          <w:tcPr>
            <w:tcW w:w="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71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350CF4" w:rsidRPr="00C17618" w:rsidTr="00350CF4">
        <w:trPr>
          <w:trHeight w:hRule="exact" w:val="1245"/>
          <w:jc w:val="center"/>
        </w:trPr>
        <w:tc>
          <w:tcPr>
            <w:tcW w:w="5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lastRenderedPageBreak/>
              <w:t>OBSERVACIONES</w:t>
            </w: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Pr="00C17618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287" w:type="dxa"/>
            <w:gridSpan w:val="4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350CF4" w:rsidRPr="00C17618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F25228" w:rsidRDefault="00F25228">
      <w:pPr>
        <w:rPr>
          <w:lang w:val="es-MX"/>
        </w:rPr>
      </w:pPr>
    </w:p>
    <w:p w:rsidR="009C71F9" w:rsidRDefault="009C71F9">
      <w:pPr>
        <w:rPr>
          <w:lang w:val="es-MX"/>
        </w:rPr>
      </w:pPr>
    </w:p>
    <w:tbl>
      <w:tblPr>
        <w:tblW w:w="10564" w:type="dxa"/>
        <w:jc w:val="center"/>
        <w:tblInd w:w="-493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2"/>
        <w:gridCol w:w="3581"/>
        <w:gridCol w:w="567"/>
        <w:gridCol w:w="567"/>
        <w:gridCol w:w="567"/>
      </w:tblGrid>
      <w:tr w:rsidR="00734A68" w:rsidRPr="00ED527C" w:rsidTr="00D026BD">
        <w:trPr>
          <w:trHeight w:hRule="exact" w:val="348"/>
          <w:tblHeader/>
          <w:jc w:val="center"/>
        </w:trPr>
        <w:tc>
          <w:tcPr>
            <w:tcW w:w="88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I. DISPOSICIONES GENERALES DE ESTABLECIMIENTOS</w:t>
            </w:r>
          </w:p>
        </w:tc>
        <w:tc>
          <w:tcPr>
            <w:tcW w:w="170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¿CUMPLE?</w:t>
            </w:r>
          </w:p>
        </w:tc>
      </w:tr>
      <w:tr w:rsidR="00734A68" w:rsidRPr="00C17618" w:rsidTr="00D026BD">
        <w:trPr>
          <w:trHeight w:hRule="exact" w:val="348"/>
          <w:tblHeader/>
          <w:jc w:val="center"/>
        </w:trPr>
        <w:tc>
          <w:tcPr>
            <w:tcW w:w="88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spacing w:before="49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lang w:val="es-MX"/>
              </w:rPr>
              <w:t xml:space="preserve">11.- </w:t>
            </w:r>
            <w:r w:rsidRPr="009C71F9">
              <w:rPr>
                <w:rFonts w:ascii="Arial Narrow" w:eastAsia="Arial Narrow" w:hAnsi="Arial Narrow" w:cs="Arial Narrow"/>
                <w:b/>
                <w:spacing w:val="1"/>
                <w:lang w:val="es-MX"/>
              </w:rPr>
              <w:t>M</w:t>
            </w:r>
            <w:r w:rsidRPr="009C71F9">
              <w:rPr>
                <w:rFonts w:ascii="Arial Narrow" w:eastAsia="Arial Narrow" w:hAnsi="Arial Narrow" w:cs="Arial Narrow"/>
                <w:b/>
                <w:lang w:val="es-MX"/>
              </w:rPr>
              <w:t>A</w:t>
            </w:r>
            <w:r w:rsidRPr="009C71F9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NE</w:t>
            </w:r>
            <w:r w:rsidRPr="009C71F9">
              <w:rPr>
                <w:rFonts w:ascii="Arial Narrow" w:eastAsia="Arial Narrow" w:hAnsi="Arial Narrow" w:cs="Arial Narrow"/>
                <w:b/>
                <w:lang w:val="es-MX"/>
              </w:rPr>
              <w:t>JO</w:t>
            </w:r>
            <w:r w:rsidRPr="009C71F9">
              <w:rPr>
                <w:rFonts w:ascii="Arial Narrow" w:eastAsia="Arial Narrow" w:hAnsi="Arial Narrow" w:cs="Arial Narrow"/>
                <w:b/>
                <w:spacing w:val="-4"/>
                <w:lang w:val="es-MX"/>
              </w:rPr>
              <w:t xml:space="preserve"> </w:t>
            </w:r>
            <w:r w:rsidRPr="009C71F9">
              <w:rPr>
                <w:rFonts w:ascii="Arial Narrow" w:eastAsia="Arial Narrow" w:hAnsi="Arial Narrow" w:cs="Arial Narrow"/>
                <w:b/>
                <w:lang w:val="es-MX"/>
              </w:rPr>
              <w:t>DE</w:t>
            </w:r>
            <w:r w:rsidRPr="009C71F9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 xml:space="preserve"> </w:t>
            </w:r>
            <w:r w:rsidRPr="009C71F9">
              <w:rPr>
                <w:rFonts w:ascii="Arial Narrow" w:eastAsia="Arial Narrow" w:hAnsi="Arial Narrow" w:cs="Arial Narrow"/>
                <w:b/>
                <w:lang w:val="es-MX"/>
              </w:rPr>
              <w:t>R</w:t>
            </w:r>
            <w:r w:rsidRPr="009C71F9">
              <w:rPr>
                <w:rFonts w:ascii="Arial Narrow" w:eastAsia="Arial Narrow" w:hAnsi="Arial Narrow" w:cs="Arial Narrow"/>
                <w:b/>
                <w:spacing w:val="1"/>
                <w:lang w:val="es-MX"/>
              </w:rPr>
              <w:t>E</w:t>
            </w:r>
            <w:r w:rsidRPr="009C71F9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S</w:t>
            </w:r>
            <w:r w:rsidRPr="009C71F9">
              <w:rPr>
                <w:rFonts w:ascii="Arial Narrow" w:eastAsia="Arial Narrow" w:hAnsi="Arial Narrow" w:cs="Arial Narrow"/>
                <w:b/>
                <w:lang w:val="es-MX"/>
              </w:rPr>
              <w:t>ID</w:t>
            </w:r>
            <w:r w:rsidRPr="009C71F9">
              <w:rPr>
                <w:rFonts w:ascii="Arial Narrow" w:eastAsia="Arial Narrow" w:hAnsi="Arial Narrow" w:cs="Arial Narrow"/>
                <w:b/>
                <w:spacing w:val="2"/>
                <w:lang w:val="es-MX"/>
              </w:rPr>
              <w:t>U</w:t>
            </w:r>
            <w:r w:rsidRPr="009C71F9">
              <w:rPr>
                <w:rFonts w:ascii="Arial Narrow" w:eastAsia="Arial Narrow" w:hAnsi="Arial Narrow" w:cs="Arial Narrow"/>
                <w:b/>
                <w:lang w:val="es-MX"/>
              </w:rPr>
              <w:t>OS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SI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NO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NA</w:t>
            </w:r>
          </w:p>
        </w:tc>
      </w:tr>
      <w:tr w:rsidR="00ED527C" w:rsidRPr="00ED527C" w:rsidTr="00D026BD">
        <w:trPr>
          <w:trHeight w:hRule="exact" w:val="704"/>
          <w:jc w:val="center"/>
        </w:trPr>
        <w:tc>
          <w:tcPr>
            <w:tcW w:w="88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9C71F9" w:rsidRDefault="00ED527C" w:rsidP="009C71F9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64.- </w:t>
            </w:r>
            <w:r w:rsidRPr="009C71F9">
              <w:rPr>
                <w:rFonts w:ascii="Arial Narrow" w:eastAsia="Arial Narrow" w:hAnsi="Arial Narrow" w:cs="Arial Narrow"/>
                <w:lang w:val="es-MX"/>
              </w:rPr>
              <w:t>Los residuos (basura, desechos o desperdicios) generados durante la producción o elaboración son retirados de las áreas cada vez que es necesario o por lo menos una vez al día.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D026BD">
        <w:trPr>
          <w:trHeight w:hRule="exact" w:val="571"/>
          <w:jc w:val="center"/>
        </w:trPr>
        <w:tc>
          <w:tcPr>
            <w:tcW w:w="88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9C71F9" w:rsidRDefault="00ED527C" w:rsidP="009C71F9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65.- </w:t>
            </w:r>
            <w:r w:rsidRPr="009C71F9">
              <w:rPr>
                <w:rFonts w:ascii="Arial Narrow" w:eastAsia="Arial Narrow" w:hAnsi="Arial Narrow" w:cs="Arial Narrow"/>
                <w:lang w:val="es-MX"/>
              </w:rPr>
              <w:t>Los recipientes para los residuos (basura, desechos o desperdicios) están identificados y con tapa.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350CF4" w:rsidRPr="00C17618" w:rsidTr="00350CF4">
        <w:trPr>
          <w:trHeight w:hRule="exact" w:val="1245"/>
          <w:jc w:val="center"/>
        </w:trPr>
        <w:tc>
          <w:tcPr>
            <w:tcW w:w="5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OBSERVACIONES</w:t>
            </w: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Pr="00C17618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282" w:type="dxa"/>
            <w:gridSpan w:val="4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350CF4" w:rsidRPr="00C17618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9C71F9" w:rsidRDefault="009C71F9">
      <w:pPr>
        <w:rPr>
          <w:lang w:val="es-MX"/>
        </w:rPr>
      </w:pPr>
    </w:p>
    <w:p w:rsidR="009C71F9" w:rsidRDefault="009C71F9">
      <w:pPr>
        <w:rPr>
          <w:lang w:val="es-MX"/>
        </w:rPr>
      </w:pPr>
    </w:p>
    <w:tbl>
      <w:tblPr>
        <w:tblW w:w="10490" w:type="dxa"/>
        <w:tblInd w:w="-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3544"/>
        <w:gridCol w:w="851"/>
        <w:gridCol w:w="425"/>
        <w:gridCol w:w="425"/>
      </w:tblGrid>
      <w:tr w:rsidR="00734A68" w:rsidRPr="00ED527C" w:rsidTr="00D026BD">
        <w:trPr>
          <w:trHeight w:hRule="exact" w:val="348"/>
          <w:tblHeader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I. DISPOSICIONES GENERALES DE ESTABLECIMIENTOS</w:t>
            </w:r>
          </w:p>
        </w:tc>
        <w:tc>
          <w:tcPr>
            <w:tcW w:w="170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¿CUMPLE?</w:t>
            </w:r>
          </w:p>
        </w:tc>
      </w:tr>
      <w:tr w:rsidR="00734A68" w:rsidRPr="00C17618" w:rsidTr="00D026BD">
        <w:trPr>
          <w:trHeight w:hRule="exact" w:val="348"/>
          <w:tblHeader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734A68" w:rsidRPr="00C17618" w:rsidRDefault="00734A68" w:rsidP="009C71F9">
            <w:pPr>
              <w:spacing w:before="49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lang w:val="es-MX"/>
              </w:rPr>
              <w:t xml:space="preserve">12.- </w:t>
            </w:r>
            <w:r w:rsidRPr="00AD4236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S</w:t>
            </w:r>
            <w:r w:rsidRPr="00AD4236">
              <w:rPr>
                <w:rFonts w:ascii="Arial Narrow" w:eastAsia="Arial Narrow" w:hAnsi="Arial Narrow" w:cs="Arial Narrow"/>
                <w:b/>
                <w:lang w:val="es-MX"/>
              </w:rPr>
              <w:t>ALUD</w:t>
            </w:r>
            <w:r w:rsidRPr="00AD4236">
              <w:rPr>
                <w:rFonts w:ascii="Arial Narrow" w:eastAsia="Arial Narrow" w:hAnsi="Arial Narrow" w:cs="Arial Narrow"/>
                <w:b/>
                <w:spacing w:val="-4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b/>
                <w:lang w:val="es-MX"/>
              </w:rPr>
              <w:t>E</w:t>
            </w:r>
            <w:r w:rsidRPr="00AD4236">
              <w:rPr>
                <w:rFonts w:ascii="Arial Narrow" w:eastAsia="Arial Narrow" w:hAnsi="Arial Narrow" w:cs="Arial Narrow"/>
                <w:b/>
                <w:spacing w:val="-2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b/>
                <w:lang w:val="es-MX"/>
              </w:rPr>
              <w:t>HIG</w:t>
            </w:r>
            <w:r w:rsidRPr="00AD4236">
              <w:rPr>
                <w:rFonts w:ascii="Arial Narrow" w:eastAsia="Arial Narrow" w:hAnsi="Arial Narrow" w:cs="Arial Narrow"/>
                <w:b/>
                <w:spacing w:val="3"/>
                <w:lang w:val="es-MX"/>
              </w:rPr>
              <w:t>I</w:t>
            </w:r>
            <w:r w:rsidRPr="00AD4236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E</w:t>
            </w:r>
            <w:r w:rsidRPr="00AD4236">
              <w:rPr>
                <w:rFonts w:ascii="Arial Narrow" w:eastAsia="Arial Narrow" w:hAnsi="Arial Narrow" w:cs="Arial Narrow"/>
                <w:b/>
                <w:spacing w:val="2"/>
                <w:lang w:val="es-MX"/>
              </w:rPr>
              <w:t>N</w:t>
            </w:r>
            <w:r w:rsidRPr="00AD4236">
              <w:rPr>
                <w:rFonts w:ascii="Arial Narrow" w:eastAsia="Arial Narrow" w:hAnsi="Arial Narrow" w:cs="Arial Narrow"/>
                <w:b/>
                <w:lang w:val="es-MX"/>
              </w:rPr>
              <w:t>E</w:t>
            </w:r>
            <w:r w:rsidRPr="00AD4236">
              <w:rPr>
                <w:rFonts w:ascii="Arial Narrow" w:eastAsia="Arial Narrow" w:hAnsi="Arial Narrow" w:cs="Arial Narrow"/>
                <w:b/>
                <w:spacing w:val="-8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b/>
                <w:spacing w:val="2"/>
                <w:lang w:val="es-MX"/>
              </w:rPr>
              <w:t>D</w:t>
            </w:r>
            <w:r w:rsidRPr="00AD4236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E</w:t>
            </w:r>
            <w:r w:rsidRPr="00AD4236">
              <w:rPr>
                <w:rFonts w:ascii="Arial Narrow" w:eastAsia="Arial Narrow" w:hAnsi="Arial Narrow" w:cs="Arial Narrow"/>
                <w:b/>
                <w:lang w:val="es-MX"/>
              </w:rPr>
              <w:t>L</w:t>
            </w:r>
            <w:r w:rsidRPr="00AD4236">
              <w:rPr>
                <w:rFonts w:ascii="Arial Narrow" w:eastAsia="Arial Narrow" w:hAnsi="Arial Narrow" w:cs="Arial Narrow"/>
                <w:b/>
                <w:spacing w:val="-2"/>
                <w:lang w:val="es-MX"/>
              </w:rPr>
              <w:t xml:space="preserve"> </w:t>
            </w:r>
            <w:r w:rsidRPr="00AD4236">
              <w:rPr>
                <w:rFonts w:ascii="Arial Narrow" w:eastAsia="Arial Narrow" w:hAnsi="Arial Narrow" w:cs="Arial Narrow"/>
                <w:b/>
                <w:spacing w:val="1"/>
                <w:lang w:val="es-MX"/>
              </w:rPr>
              <w:t>P</w:t>
            </w:r>
            <w:r w:rsidRPr="00AD4236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E</w:t>
            </w:r>
            <w:r w:rsidRPr="00AD4236">
              <w:rPr>
                <w:rFonts w:ascii="Arial Narrow" w:eastAsia="Arial Narrow" w:hAnsi="Arial Narrow" w:cs="Arial Narrow"/>
                <w:b/>
                <w:spacing w:val="2"/>
                <w:lang w:val="es-MX"/>
              </w:rPr>
              <w:t>R</w:t>
            </w:r>
            <w:r w:rsidRPr="00AD4236">
              <w:rPr>
                <w:rFonts w:ascii="Arial Narrow" w:eastAsia="Arial Narrow" w:hAnsi="Arial Narrow" w:cs="Arial Narrow"/>
                <w:b/>
                <w:spacing w:val="1"/>
                <w:lang w:val="es-MX"/>
              </w:rPr>
              <w:t>S</w:t>
            </w:r>
            <w:r w:rsidRPr="00AD4236">
              <w:rPr>
                <w:rFonts w:ascii="Arial Narrow" w:eastAsia="Arial Narrow" w:hAnsi="Arial Narrow" w:cs="Arial Narrow"/>
                <w:b/>
                <w:lang w:val="es-MX"/>
              </w:rPr>
              <w:t>ONAL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SI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NO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734A68" w:rsidRPr="00734A68" w:rsidRDefault="00734A68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NA</w:t>
            </w:r>
          </w:p>
        </w:tc>
      </w:tr>
      <w:tr w:rsidR="00ED527C" w:rsidRPr="00ED527C" w:rsidTr="00D026BD">
        <w:trPr>
          <w:trHeight w:hRule="exact" w:val="704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9C71F9" w:rsidRDefault="00ED527C" w:rsidP="009C71F9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66.- </w:t>
            </w:r>
            <w:r w:rsidRPr="009C71F9">
              <w:rPr>
                <w:rFonts w:ascii="Arial Narrow" w:eastAsia="Arial Narrow" w:hAnsi="Arial Narrow" w:cs="Arial Narrow"/>
                <w:lang w:val="es-MX"/>
              </w:rPr>
              <w:t>El personal se presenta aseado al área de trabajo, con ropa y calzado limpios e íntegros.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D026BD">
        <w:trPr>
          <w:trHeight w:hRule="exact" w:val="713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9C71F9" w:rsidRDefault="00ED527C" w:rsidP="009C71F9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67.- </w:t>
            </w:r>
            <w:r w:rsidRPr="009C71F9">
              <w:rPr>
                <w:rFonts w:ascii="Arial Narrow" w:eastAsia="Arial Narrow" w:hAnsi="Arial Narrow" w:cs="Arial Narrow"/>
                <w:lang w:val="es-MX"/>
              </w:rPr>
              <w:t>El personal que trabaja en producción o elaboración no presenta signos como: tos frecuente, secreción nasal, diarrea,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9C71F9">
              <w:rPr>
                <w:rFonts w:ascii="Arial Narrow" w:eastAsia="Arial Narrow" w:hAnsi="Arial Narrow" w:cs="Arial Narrow"/>
                <w:lang w:val="es-MX"/>
              </w:rPr>
              <w:t>vómito, fiebre, ictericia o  heridas en  áreas corporales que  entran en  contacto directo con  las materias primas o productos.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D026BD">
        <w:trPr>
          <w:trHeight w:hRule="exact" w:val="568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9C71F9" w:rsidRDefault="00ED527C" w:rsidP="009C71F9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 w:rsidRPr="009C71F9">
              <w:rPr>
                <w:rFonts w:ascii="Arial Narrow" w:eastAsia="Arial Narrow" w:hAnsi="Arial Narrow" w:cs="Arial Narrow"/>
                <w:lang w:val="es-MX"/>
              </w:rPr>
              <w:t>68.  El personal de las áreas de producción o elaboración, o que se encuentra en contacto directo con materias primas,</w:t>
            </w:r>
            <w:r>
              <w:rPr>
                <w:rFonts w:ascii="Arial Narrow" w:eastAsia="Arial Narrow" w:hAnsi="Arial Narrow" w:cs="Arial Narrow"/>
                <w:lang w:val="es-MX"/>
              </w:rPr>
              <w:t xml:space="preserve"> </w:t>
            </w:r>
            <w:r w:rsidRPr="009C71F9">
              <w:rPr>
                <w:rFonts w:ascii="Arial Narrow" w:eastAsia="Arial Narrow" w:hAnsi="Arial Narrow" w:cs="Arial Narrow"/>
                <w:lang w:val="es-MX"/>
              </w:rPr>
              <w:t>envases primarios o productos, se lava las manos al inicio de las labores y cada vez que sea necesario.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D026BD">
        <w:trPr>
          <w:trHeight w:hRule="exact" w:val="1851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9C71F9" w:rsidRDefault="00ED527C" w:rsidP="009C71F9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69.- </w:t>
            </w:r>
            <w:r w:rsidRPr="009C71F9">
              <w:rPr>
                <w:rFonts w:ascii="Arial Narrow" w:eastAsia="Arial Narrow" w:hAnsi="Arial Narrow" w:cs="Arial Narrow"/>
                <w:lang w:val="es-MX"/>
              </w:rPr>
              <w:t>El personal se lava las manos de acuerdo a lo siguiente:</w:t>
            </w:r>
          </w:p>
          <w:p w:rsidR="00ED527C" w:rsidRPr="009C71F9" w:rsidRDefault="00ED527C" w:rsidP="009C71F9">
            <w:pPr>
              <w:ind w:left="708"/>
              <w:rPr>
                <w:rFonts w:ascii="Arial Narrow" w:eastAsia="Arial Narrow" w:hAnsi="Arial Narrow" w:cs="Arial Narrow"/>
                <w:lang w:val="es-MX"/>
              </w:rPr>
            </w:pPr>
            <w:r w:rsidRPr="009C71F9">
              <w:rPr>
                <w:rFonts w:ascii="Arial Narrow" w:eastAsia="Arial Narrow" w:hAnsi="Arial Narrow" w:cs="Arial Narrow"/>
                <w:lang w:val="es-MX"/>
              </w:rPr>
              <w:t>a) Se enjuaga las manos con agua y aplica jabón o detergente.</w:t>
            </w:r>
          </w:p>
          <w:p w:rsidR="00ED527C" w:rsidRPr="009C71F9" w:rsidRDefault="00ED527C" w:rsidP="009C71F9">
            <w:pPr>
              <w:ind w:left="708"/>
              <w:rPr>
                <w:rFonts w:ascii="Arial Narrow" w:eastAsia="Arial Narrow" w:hAnsi="Arial Narrow" w:cs="Arial Narrow"/>
                <w:lang w:val="es-MX"/>
              </w:rPr>
            </w:pPr>
            <w:r w:rsidRPr="009C71F9">
              <w:rPr>
                <w:rFonts w:ascii="Arial Narrow" w:eastAsia="Arial Narrow" w:hAnsi="Arial Narrow" w:cs="Arial Narrow"/>
                <w:lang w:val="es-MX"/>
              </w:rPr>
              <w:t>b) Se frota vigorosamente la superficie de las manos y entre los dedos; para el lavado de las uñas utiliza cepillo. Cuando utiliza uniforme con mangas cortas se lava hasta la altura de los codos.</w:t>
            </w:r>
          </w:p>
          <w:p w:rsidR="00ED527C" w:rsidRPr="009C71F9" w:rsidRDefault="00ED527C" w:rsidP="009C71F9">
            <w:pPr>
              <w:ind w:left="708"/>
              <w:rPr>
                <w:rFonts w:ascii="Arial Narrow" w:eastAsia="Arial Narrow" w:hAnsi="Arial Narrow" w:cs="Arial Narrow"/>
                <w:lang w:val="es-MX"/>
              </w:rPr>
            </w:pPr>
            <w:r w:rsidRPr="009C71F9">
              <w:rPr>
                <w:rFonts w:ascii="Arial Narrow" w:eastAsia="Arial Narrow" w:hAnsi="Arial Narrow" w:cs="Arial Narrow"/>
                <w:lang w:val="es-MX"/>
              </w:rPr>
              <w:t>c) Se enjuaga con agua limpia, cuidando que no queden restos de jabón o detergente. Posteriormente puede utilizarse solución desinfectante.</w:t>
            </w:r>
          </w:p>
          <w:p w:rsidR="00ED527C" w:rsidRPr="009C71F9" w:rsidRDefault="00ED527C" w:rsidP="009C71F9">
            <w:pPr>
              <w:ind w:left="708"/>
              <w:rPr>
                <w:rFonts w:ascii="Arial Narrow" w:eastAsia="Arial Narrow" w:hAnsi="Arial Narrow" w:cs="Arial Narrow"/>
                <w:lang w:val="es-MX"/>
              </w:rPr>
            </w:pPr>
            <w:r w:rsidRPr="009C71F9">
              <w:rPr>
                <w:rFonts w:ascii="Arial Narrow" w:eastAsia="Arial Narrow" w:hAnsi="Arial Narrow" w:cs="Arial Narrow"/>
                <w:lang w:val="es-MX"/>
              </w:rPr>
              <w:t>d) Se seca con toallas desechables o dispositivos de secado con aire caliente.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D026BD">
        <w:trPr>
          <w:trHeight w:hRule="exact" w:val="418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9C71F9" w:rsidRDefault="00ED527C" w:rsidP="009C71F9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70.- </w:t>
            </w:r>
            <w:r w:rsidRPr="009C71F9">
              <w:rPr>
                <w:rFonts w:ascii="Arial Narrow" w:eastAsia="Arial Narrow" w:hAnsi="Arial Narrow" w:cs="Arial Narrow"/>
                <w:lang w:val="es-MX"/>
              </w:rPr>
              <w:t>En el caso del uso de guantes éstos están limpios e íntegros.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D026BD">
        <w:trPr>
          <w:trHeight w:hRule="exact" w:val="296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9C71F9" w:rsidRDefault="00ED527C" w:rsidP="009C71F9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71.- </w:t>
            </w:r>
            <w:r w:rsidRPr="009C71F9">
              <w:rPr>
                <w:rFonts w:ascii="Arial Narrow" w:eastAsia="Arial Narrow" w:hAnsi="Arial Narrow" w:cs="Arial Narrow"/>
                <w:lang w:val="es-MX"/>
              </w:rPr>
              <w:t>La ropa u objetos personales se guardan fuera de las áreas de producción o elaboración.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D026BD">
        <w:trPr>
          <w:trHeight w:hRule="exact" w:val="698"/>
        </w:trPr>
        <w:tc>
          <w:tcPr>
            <w:tcW w:w="878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9C71F9" w:rsidRDefault="00ED527C" w:rsidP="009C71F9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72.- </w:t>
            </w:r>
            <w:r w:rsidRPr="009C71F9">
              <w:rPr>
                <w:rFonts w:ascii="Arial Narrow" w:eastAsia="Arial Narrow" w:hAnsi="Arial Narrow" w:cs="Arial Narrow"/>
                <w:lang w:val="es-MX"/>
              </w:rPr>
              <w:t>En las áreas en donde el personal entra en contacto directo con materias primas, productos y envases primarios no existe evidencia de que come, bebe, fuma, masca, escupe, tose y/o estornuda.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9C71F9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350CF4" w:rsidRPr="00C17618" w:rsidTr="00350CF4">
        <w:trPr>
          <w:trHeight w:hRule="exact" w:val="1558"/>
        </w:trPr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lastRenderedPageBreak/>
              <w:t>OBSERVACIONES</w:t>
            </w: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Pr="00C17618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245" w:type="dxa"/>
            <w:gridSpan w:val="4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350CF4" w:rsidRPr="00C17618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9C71F9" w:rsidRDefault="009C71F9">
      <w:pPr>
        <w:rPr>
          <w:lang w:val="es-MX"/>
        </w:rPr>
      </w:pPr>
    </w:p>
    <w:p w:rsidR="00892514" w:rsidRDefault="00892514">
      <w:pPr>
        <w:rPr>
          <w:lang w:val="es-MX"/>
        </w:rPr>
      </w:pPr>
    </w:p>
    <w:tbl>
      <w:tblPr>
        <w:tblW w:w="10506" w:type="dxa"/>
        <w:jc w:val="center"/>
        <w:tblInd w:w="-33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3"/>
        <w:gridCol w:w="3411"/>
        <w:gridCol w:w="581"/>
        <w:gridCol w:w="581"/>
        <w:gridCol w:w="680"/>
      </w:tblGrid>
      <w:tr w:rsidR="00623ED7" w:rsidRPr="00ED527C" w:rsidTr="00D026BD">
        <w:trPr>
          <w:trHeight w:hRule="exact" w:val="348"/>
          <w:tblHeader/>
          <w:jc w:val="center"/>
        </w:trPr>
        <w:tc>
          <w:tcPr>
            <w:tcW w:w="86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623ED7" w:rsidRPr="00C17618" w:rsidRDefault="00623ED7" w:rsidP="009C71F9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I. DISPOSICIONES GENERALES DE ESTABLECIMIENTOS</w:t>
            </w:r>
          </w:p>
        </w:tc>
        <w:tc>
          <w:tcPr>
            <w:tcW w:w="184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623ED7" w:rsidRPr="00734A68" w:rsidRDefault="00623ED7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¿CUMPLE?</w:t>
            </w:r>
          </w:p>
        </w:tc>
      </w:tr>
      <w:tr w:rsidR="00623ED7" w:rsidRPr="00C17618" w:rsidTr="00D026BD">
        <w:trPr>
          <w:trHeight w:hRule="exact" w:val="348"/>
          <w:tblHeader/>
          <w:jc w:val="center"/>
        </w:trPr>
        <w:tc>
          <w:tcPr>
            <w:tcW w:w="86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623ED7" w:rsidRPr="00C17618" w:rsidRDefault="00623ED7" w:rsidP="00892514">
            <w:pPr>
              <w:spacing w:before="49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lang w:val="es-MX"/>
              </w:rPr>
              <w:t>13.- TRANSPORTE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623ED7" w:rsidRPr="00734A68" w:rsidRDefault="00623ED7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 w:rsidRPr="00734A68"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SI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shd w:val="clear" w:color="auto" w:fill="DFDFDF"/>
            <w:vAlign w:val="center"/>
          </w:tcPr>
          <w:p w:rsidR="00623ED7" w:rsidRPr="00734A68" w:rsidRDefault="00623ED7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NO</w:t>
            </w:r>
          </w:p>
        </w:tc>
        <w:tc>
          <w:tcPr>
            <w:tcW w:w="6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shd w:val="clear" w:color="auto" w:fill="DFDFDF"/>
            <w:vAlign w:val="center"/>
          </w:tcPr>
          <w:p w:rsidR="00623ED7" w:rsidRPr="00734A68" w:rsidRDefault="00623ED7" w:rsidP="008440C3">
            <w:pPr>
              <w:jc w:val="center"/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spacing w:val="-1"/>
                <w:lang w:val="es-MX"/>
              </w:rPr>
              <w:t>NA</w:t>
            </w:r>
          </w:p>
        </w:tc>
      </w:tr>
      <w:tr w:rsidR="00ED527C" w:rsidRPr="00ED527C" w:rsidTr="00D026BD">
        <w:trPr>
          <w:trHeight w:hRule="exact" w:val="704"/>
          <w:jc w:val="center"/>
        </w:trPr>
        <w:tc>
          <w:tcPr>
            <w:tcW w:w="86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892514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73.- </w:t>
            </w:r>
            <w:r w:rsidRPr="00892514">
              <w:rPr>
                <w:rFonts w:ascii="Arial Narrow" w:eastAsia="Arial Narrow" w:hAnsi="Arial Narrow" w:cs="Arial Narrow"/>
                <w:lang w:val="es-MX"/>
              </w:rPr>
              <w:t>Los productos son transportados en condiciones que evitan la contaminación física, química, biológica y por plagas.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81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D026BD">
        <w:trPr>
          <w:trHeight w:hRule="exact" w:val="571"/>
          <w:jc w:val="center"/>
        </w:trPr>
        <w:tc>
          <w:tcPr>
            <w:tcW w:w="86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892514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74.- </w:t>
            </w:r>
            <w:r w:rsidRPr="00892514">
              <w:rPr>
                <w:rFonts w:ascii="Arial Narrow" w:eastAsia="Arial Narrow" w:hAnsi="Arial Narrow" w:cs="Arial Narrow"/>
                <w:lang w:val="es-MX"/>
              </w:rPr>
              <w:t>El material de construcción del transporte es resistente a la corrosión, liso, impermeable, no tóxico y de fácil limpieza.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81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D026BD">
        <w:trPr>
          <w:trHeight w:hRule="exact" w:val="396"/>
          <w:jc w:val="center"/>
        </w:trPr>
        <w:tc>
          <w:tcPr>
            <w:tcW w:w="86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892514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 xml:space="preserve">75.- </w:t>
            </w:r>
            <w:r w:rsidRPr="00892514">
              <w:rPr>
                <w:rFonts w:ascii="Arial Narrow" w:eastAsia="Arial Narrow" w:hAnsi="Arial Narrow" w:cs="Arial Narrow"/>
                <w:lang w:val="es-MX"/>
              </w:rPr>
              <w:t>Los vehículos se encuentran limpios y en buen estado de mantenimiento.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81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ED527C" w:rsidRPr="00ED527C" w:rsidTr="00D026BD">
        <w:trPr>
          <w:trHeight w:hRule="exact" w:val="584"/>
          <w:jc w:val="center"/>
        </w:trPr>
        <w:tc>
          <w:tcPr>
            <w:tcW w:w="86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892514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  <w:r w:rsidRPr="00892514">
              <w:rPr>
                <w:rFonts w:ascii="Arial Narrow" w:eastAsia="Arial Narrow" w:hAnsi="Arial Narrow" w:cs="Arial Narrow"/>
                <w:lang w:val="es-MX"/>
              </w:rPr>
              <w:t>76.  Los productos que requieren refrigeración o congelación son transportados a la temperatura específica de conservación.</w:t>
            </w:r>
          </w:p>
        </w:tc>
        <w:tc>
          <w:tcPr>
            <w:tcW w:w="5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581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ED527C" w:rsidRPr="00C17618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  <w:tc>
          <w:tcPr>
            <w:tcW w:w="6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ED527C" w:rsidRPr="00C17618" w:rsidRDefault="00ED527C" w:rsidP="00892514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350CF4" w:rsidRPr="00C17618" w:rsidTr="00350CF4">
        <w:trPr>
          <w:trHeight w:hRule="exact" w:val="1245"/>
          <w:jc w:val="center"/>
        </w:trPr>
        <w:tc>
          <w:tcPr>
            <w:tcW w:w="5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OBSERVACIONES</w:t>
            </w: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350CF4" w:rsidRPr="00C17618" w:rsidRDefault="00350CF4" w:rsidP="008440C3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253" w:type="dxa"/>
            <w:gridSpan w:val="4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350CF4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350CF4" w:rsidRPr="00C17618" w:rsidRDefault="00350CF4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9C71F9" w:rsidRDefault="009C71F9">
      <w:pPr>
        <w:rPr>
          <w:lang w:val="es-MX"/>
        </w:rPr>
      </w:pPr>
    </w:p>
    <w:p w:rsidR="00473266" w:rsidRPr="00473266" w:rsidRDefault="00F13094" w:rsidP="00473266">
      <w:pPr>
        <w:spacing w:before="18" w:line="220" w:lineRule="exact"/>
        <w:rPr>
          <w:rFonts w:ascii="Arial Narrow" w:hAnsi="Arial Narrow"/>
          <w:sz w:val="22"/>
          <w:szCs w:val="22"/>
          <w:lang w:val="es-MX"/>
        </w:rPr>
      </w:pPr>
      <w:r w:rsidRPr="00473266">
        <w:rPr>
          <w:rFonts w:ascii="Arial Narrow" w:hAnsi="Arial Narrow"/>
          <w:sz w:val="22"/>
          <w:szCs w:val="22"/>
          <w:lang w:val="es-MX"/>
        </w:rPr>
        <w:t xml:space="preserve">Como actividad final registra </w:t>
      </w:r>
      <w:r w:rsidRPr="00473266">
        <w:rPr>
          <w:rFonts w:ascii="Arial Narrow" w:hAnsi="Arial Narrow"/>
          <w:b/>
          <w:i/>
          <w:sz w:val="22"/>
          <w:szCs w:val="22"/>
          <w:lang w:val="es-MX"/>
        </w:rPr>
        <w:t xml:space="preserve">10 </w:t>
      </w:r>
      <w:r w:rsidR="00473266" w:rsidRPr="00473266">
        <w:rPr>
          <w:rFonts w:ascii="Arial Narrow" w:hAnsi="Arial Narrow"/>
          <w:b/>
          <w:i/>
          <w:sz w:val="22"/>
          <w:szCs w:val="22"/>
          <w:lang w:val="es-MX"/>
        </w:rPr>
        <w:t xml:space="preserve"> disposiciones</w:t>
      </w:r>
      <w:r w:rsidRPr="00473266">
        <w:rPr>
          <w:rFonts w:ascii="Arial Narrow" w:hAnsi="Arial Narrow"/>
          <w:b/>
          <w:i/>
          <w:sz w:val="22"/>
          <w:szCs w:val="22"/>
          <w:lang w:val="es-MX"/>
        </w:rPr>
        <w:t xml:space="preserve"> que consideras que no cumple el</w:t>
      </w:r>
      <w:r w:rsidR="00473266" w:rsidRPr="00473266">
        <w:rPr>
          <w:rFonts w:ascii="Arial Narrow" w:hAnsi="Arial Narrow"/>
          <w:b/>
          <w:i/>
          <w:sz w:val="22"/>
          <w:szCs w:val="22"/>
          <w:lang w:val="es-MX"/>
        </w:rPr>
        <w:t xml:space="preserve"> establecimiento inspeccionado</w:t>
      </w:r>
      <w:r w:rsidR="00473266">
        <w:rPr>
          <w:rFonts w:ascii="Arial Narrow" w:hAnsi="Arial Narrow"/>
          <w:b/>
          <w:i/>
          <w:sz w:val="22"/>
          <w:szCs w:val="22"/>
          <w:lang w:val="es-MX"/>
        </w:rPr>
        <w:t xml:space="preserve"> </w:t>
      </w:r>
      <w:r w:rsidR="00473266" w:rsidRPr="00473266">
        <w:rPr>
          <w:rFonts w:ascii="Arial Narrow" w:hAnsi="Arial Narrow"/>
          <w:sz w:val="22"/>
          <w:szCs w:val="22"/>
          <w:lang w:val="es-MX"/>
        </w:rPr>
        <w:t>(se muestra un ejemplo), tomando como referencia el listado de disposiciones del apartado 7 (Establecimiento de servicio de alimentos o bebidas) de la NORMA Oficial Mexicana NOM-251-SSA1-2009.</w:t>
      </w:r>
    </w:p>
    <w:p w:rsidR="00473266" w:rsidRDefault="00473266" w:rsidP="00473266">
      <w:pPr>
        <w:spacing w:before="18" w:line="220" w:lineRule="exact"/>
        <w:rPr>
          <w:rFonts w:ascii="Arial Narrow" w:hAnsi="Arial Narrow"/>
          <w:sz w:val="22"/>
          <w:szCs w:val="22"/>
          <w:lang w:val="es-MX"/>
        </w:rPr>
      </w:pPr>
    </w:p>
    <w:p w:rsidR="00892514" w:rsidRPr="00473266" w:rsidRDefault="00473266" w:rsidP="00473266">
      <w:pPr>
        <w:spacing w:before="18" w:line="220" w:lineRule="exact"/>
        <w:rPr>
          <w:rFonts w:ascii="Arial Narrow" w:hAnsi="Arial Narrow"/>
          <w:sz w:val="22"/>
          <w:szCs w:val="22"/>
          <w:lang w:val="es-MX"/>
        </w:rPr>
      </w:pPr>
      <w:r w:rsidRPr="00473266">
        <w:rPr>
          <w:rFonts w:ascii="Arial Narrow" w:hAnsi="Arial Narrow"/>
          <w:sz w:val="22"/>
          <w:szCs w:val="22"/>
          <w:lang w:val="es-MX"/>
        </w:rPr>
        <w:t>Basa tu apreciación</w:t>
      </w:r>
      <w:r w:rsidRPr="00473266">
        <w:rPr>
          <w:rFonts w:ascii="Arial Narrow" w:hAnsi="Arial Narrow"/>
          <w:b/>
          <w:i/>
          <w:sz w:val="22"/>
          <w:szCs w:val="22"/>
          <w:lang w:val="es-MX"/>
        </w:rPr>
        <w:t xml:space="preserve"> en las evidencias fotográficas</w:t>
      </w:r>
      <w:r>
        <w:rPr>
          <w:rFonts w:ascii="Arial Narrow" w:hAnsi="Arial Narrow"/>
          <w:sz w:val="22"/>
          <w:szCs w:val="22"/>
          <w:lang w:val="es-MX"/>
        </w:rPr>
        <w:t xml:space="preserve"> del caso práctico mostrado y escribe tus observaciones y recomendaciones finales.</w:t>
      </w:r>
    </w:p>
    <w:p w:rsidR="00F13094" w:rsidRDefault="00F13094">
      <w:pPr>
        <w:rPr>
          <w:lang w:val="es-MX"/>
        </w:rPr>
      </w:pPr>
    </w:p>
    <w:tbl>
      <w:tblPr>
        <w:tblW w:w="10452" w:type="dxa"/>
        <w:tblInd w:w="-8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4487"/>
        <w:gridCol w:w="5398"/>
      </w:tblGrid>
      <w:tr w:rsidR="004F2F37" w:rsidRPr="00ED527C" w:rsidTr="000A1345">
        <w:trPr>
          <w:trHeight w:hRule="exact" w:val="417"/>
          <w:tblHeader/>
        </w:trPr>
        <w:tc>
          <w:tcPr>
            <w:tcW w:w="1045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4F2F37" w:rsidRPr="00C17618" w:rsidRDefault="004F2F37" w:rsidP="00892514">
            <w:pPr>
              <w:jc w:val="center"/>
              <w:rPr>
                <w:rFonts w:ascii="Arial Narrow" w:eastAsia="Arial Narrow" w:hAnsi="Arial Narrow" w:cs="Arial Narrow"/>
                <w:b/>
                <w:lang w:val="es-MX"/>
              </w:rPr>
            </w:pP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>I</w:t>
            </w:r>
            <w:r>
              <w:rPr>
                <w:rFonts w:ascii="Arial Narrow" w:eastAsia="Arial Narrow" w:hAnsi="Arial Narrow" w:cs="Arial Narrow"/>
                <w:b/>
                <w:lang w:val="es-MX"/>
              </w:rPr>
              <w:t>I</w:t>
            </w:r>
            <w:r w:rsidRPr="00C17618">
              <w:rPr>
                <w:rFonts w:ascii="Arial Narrow" w:eastAsia="Arial Narrow" w:hAnsi="Arial Narrow" w:cs="Arial Narrow"/>
                <w:b/>
                <w:lang w:val="es-MX"/>
              </w:rPr>
              <w:t xml:space="preserve">. </w:t>
            </w:r>
            <w:r w:rsidRPr="00892514">
              <w:rPr>
                <w:rFonts w:ascii="Arial Narrow" w:eastAsia="Arial Narrow" w:hAnsi="Arial Narrow" w:cs="Arial Narrow"/>
                <w:b/>
                <w:lang w:val="es-MX"/>
              </w:rPr>
              <w:t>DISPOSICIONES APLICABLES A ESTABLECIMIENTOS DE SERVICIO DE ALIMENTOS Y BEBIDAS</w:t>
            </w:r>
          </w:p>
        </w:tc>
      </w:tr>
      <w:tr w:rsidR="004F2F37" w:rsidRPr="00473266" w:rsidTr="000A1345">
        <w:trPr>
          <w:trHeight w:hRule="exact" w:val="348"/>
          <w:tblHeader/>
        </w:trPr>
        <w:tc>
          <w:tcPr>
            <w:tcW w:w="1045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:rsidR="004F2F37" w:rsidRPr="00C17618" w:rsidRDefault="004F2F37" w:rsidP="00623ED7">
            <w:pPr>
              <w:spacing w:before="49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b/>
                <w:lang w:val="es-MX"/>
              </w:rPr>
              <w:t>Número y descripción</w:t>
            </w:r>
          </w:p>
        </w:tc>
      </w:tr>
      <w:tr w:rsidR="004F2F37" w:rsidRPr="00F13094" w:rsidTr="000A1345">
        <w:trPr>
          <w:trHeight w:hRule="exact" w:val="489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4F2F37" w:rsidRPr="00C17618" w:rsidRDefault="000A1345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>1</w:t>
            </w:r>
          </w:p>
        </w:tc>
        <w:tc>
          <w:tcPr>
            <w:tcW w:w="988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4F2F37" w:rsidRPr="00C17618" w:rsidRDefault="00F13094" w:rsidP="00473266">
            <w:pPr>
              <w:ind w:left="284"/>
              <w:rPr>
                <w:rFonts w:ascii="Arial Narrow" w:eastAsia="Arial Narrow" w:hAnsi="Arial Narrow" w:cs="Arial Narrow"/>
                <w:lang w:val="es-MX"/>
              </w:rPr>
            </w:pPr>
            <w:r w:rsidRPr="00F13094">
              <w:rPr>
                <w:rFonts w:ascii="Arial Narrow" w:eastAsia="Arial Narrow" w:hAnsi="Arial Narrow" w:cs="Arial Narrow"/>
                <w:lang w:val="es-MX"/>
              </w:rPr>
              <w:t>7.2.2 En el área de elaboración debe contarse con una estación de lavado y desinfecció</w:t>
            </w:r>
            <w:r w:rsidR="00473266">
              <w:rPr>
                <w:rFonts w:ascii="Arial Narrow" w:eastAsia="Arial Narrow" w:hAnsi="Arial Narrow" w:cs="Arial Narrow"/>
                <w:lang w:val="es-MX"/>
              </w:rPr>
              <w:t xml:space="preserve">n de manos, provista de jabón o detergente y  </w:t>
            </w:r>
            <w:r w:rsidRPr="00F13094">
              <w:rPr>
                <w:rFonts w:ascii="Arial Narrow" w:eastAsia="Arial Narrow" w:hAnsi="Arial Narrow" w:cs="Arial Narrow"/>
                <w:lang w:val="es-MX"/>
              </w:rPr>
              <w:t>desinfectante, secador de aire caliente o toallas desechables y depósito para basura.</w:t>
            </w:r>
          </w:p>
        </w:tc>
      </w:tr>
      <w:tr w:rsidR="004F2F37" w:rsidRPr="00C17618" w:rsidTr="000A1345">
        <w:trPr>
          <w:trHeight w:hRule="exact" w:val="470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4F2F37" w:rsidRPr="00C17618" w:rsidRDefault="000A1345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>2</w:t>
            </w:r>
          </w:p>
        </w:tc>
        <w:tc>
          <w:tcPr>
            <w:tcW w:w="988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4F2F37" w:rsidRPr="00C17618" w:rsidRDefault="004F2F37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4F2F37" w:rsidRPr="00C17618" w:rsidTr="000A1345">
        <w:trPr>
          <w:trHeight w:hRule="exact" w:val="545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4F2F37" w:rsidRPr="00C17618" w:rsidRDefault="000A1345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>3</w:t>
            </w:r>
          </w:p>
        </w:tc>
        <w:tc>
          <w:tcPr>
            <w:tcW w:w="988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4F2F37" w:rsidRPr="00C17618" w:rsidRDefault="004F2F37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4F2F37" w:rsidRPr="00C17618" w:rsidTr="000A1345">
        <w:trPr>
          <w:trHeight w:hRule="exact" w:val="470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4F2F37" w:rsidRPr="00C17618" w:rsidRDefault="000A1345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>4</w:t>
            </w:r>
          </w:p>
        </w:tc>
        <w:tc>
          <w:tcPr>
            <w:tcW w:w="988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4F2F37" w:rsidRPr="00C17618" w:rsidRDefault="004F2F37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4F2F37" w:rsidRPr="00C17618" w:rsidTr="000A1345">
        <w:trPr>
          <w:trHeight w:hRule="exact" w:val="645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4F2F37" w:rsidRPr="00C17618" w:rsidRDefault="000A1345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>5</w:t>
            </w:r>
          </w:p>
        </w:tc>
        <w:tc>
          <w:tcPr>
            <w:tcW w:w="988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4F2F37" w:rsidRPr="00C17618" w:rsidRDefault="004F2F37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4F2F37" w:rsidRPr="00C17618" w:rsidTr="000A1345">
        <w:trPr>
          <w:trHeight w:hRule="exact" w:val="645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4F2F37" w:rsidRDefault="000A1345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>6</w:t>
            </w:r>
          </w:p>
        </w:tc>
        <w:tc>
          <w:tcPr>
            <w:tcW w:w="988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4F2F37" w:rsidRDefault="004F2F37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4F2F37" w:rsidRPr="00C17618" w:rsidTr="000A1345">
        <w:trPr>
          <w:trHeight w:hRule="exact" w:val="645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4F2F37" w:rsidRDefault="000A1345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lastRenderedPageBreak/>
              <w:t>7</w:t>
            </w:r>
          </w:p>
        </w:tc>
        <w:tc>
          <w:tcPr>
            <w:tcW w:w="988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4F2F37" w:rsidRDefault="004F2F37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4F2F37" w:rsidRPr="00C17618" w:rsidTr="000A1345">
        <w:trPr>
          <w:trHeight w:hRule="exact" w:val="645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4F2F37" w:rsidRPr="006962C1" w:rsidRDefault="000A1345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>8</w:t>
            </w:r>
          </w:p>
        </w:tc>
        <w:tc>
          <w:tcPr>
            <w:tcW w:w="988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4F2F37" w:rsidRPr="006962C1" w:rsidRDefault="004F2F37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4F2F37" w:rsidRPr="00C17618" w:rsidTr="000A1345">
        <w:trPr>
          <w:trHeight w:hRule="exact" w:val="645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4F2F37" w:rsidRPr="006962C1" w:rsidRDefault="000A1345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>9</w:t>
            </w:r>
          </w:p>
        </w:tc>
        <w:tc>
          <w:tcPr>
            <w:tcW w:w="988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4F2F37" w:rsidRPr="006962C1" w:rsidRDefault="004F2F37" w:rsidP="009D29A6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4F2F37" w:rsidRPr="00C17618" w:rsidTr="000A1345">
        <w:trPr>
          <w:trHeight w:hRule="exact" w:val="963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4F2F37" w:rsidRPr="006962C1" w:rsidRDefault="000A1345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>10</w:t>
            </w:r>
          </w:p>
        </w:tc>
        <w:tc>
          <w:tcPr>
            <w:tcW w:w="988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4F2F37" w:rsidRPr="006962C1" w:rsidRDefault="004F2F37" w:rsidP="009D29A6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473266" w:rsidRPr="00C17618" w:rsidTr="000A1345">
        <w:trPr>
          <w:trHeight w:hRule="exact" w:val="963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473266" w:rsidRDefault="00473266" w:rsidP="000A1345">
            <w:pPr>
              <w:ind w:left="113"/>
              <w:jc w:val="center"/>
              <w:rPr>
                <w:rFonts w:ascii="Arial Narrow" w:eastAsia="Arial Narrow" w:hAnsi="Arial Narrow" w:cs="Arial Narrow"/>
                <w:lang w:val="es-MX"/>
              </w:rPr>
            </w:pPr>
            <w:r>
              <w:rPr>
                <w:rFonts w:ascii="Arial Narrow" w:eastAsia="Arial Narrow" w:hAnsi="Arial Narrow" w:cs="Arial Narrow"/>
                <w:lang w:val="es-MX"/>
              </w:rPr>
              <w:t>11</w:t>
            </w:r>
          </w:p>
        </w:tc>
        <w:tc>
          <w:tcPr>
            <w:tcW w:w="9885" w:type="dxa"/>
            <w:gridSpan w:val="2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473266" w:rsidRPr="006962C1" w:rsidRDefault="00473266" w:rsidP="009D29A6">
            <w:pPr>
              <w:ind w:left="113"/>
              <w:rPr>
                <w:rFonts w:ascii="Arial Narrow" w:eastAsia="Arial Narrow" w:hAnsi="Arial Narrow" w:cs="Arial Narrow"/>
                <w:lang w:val="es-MX"/>
              </w:rPr>
            </w:pPr>
          </w:p>
        </w:tc>
      </w:tr>
      <w:tr w:rsidR="004F2F37" w:rsidRPr="00C17618" w:rsidTr="000A1345">
        <w:trPr>
          <w:trHeight w:hRule="exact" w:val="1136"/>
        </w:trPr>
        <w:tc>
          <w:tcPr>
            <w:tcW w:w="50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4F2F37" w:rsidRDefault="004F2F37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OBSERVACIONES</w:t>
            </w:r>
          </w:p>
          <w:p w:rsidR="004F2F37" w:rsidRDefault="004F2F37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4F2F37" w:rsidRDefault="004F2F37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4F2F37" w:rsidRDefault="004F2F37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4F2F37" w:rsidRDefault="004F2F37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4F2F37" w:rsidRDefault="004F2F37" w:rsidP="008440C3">
            <w:pPr>
              <w:ind w:left="113"/>
              <w:rPr>
                <w:rFonts w:ascii="Arial Narrow" w:hAnsi="Arial Narrow"/>
                <w:b/>
                <w:lang w:val="es-MX"/>
              </w:rPr>
            </w:pPr>
          </w:p>
          <w:p w:rsidR="004F2F37" w:rsidRDefault="004F2F37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4F2F37" w:rsidRDefault="004F2F37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4F2F37" w:rsidRDefault="004F2F37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4F2F37" w:rsidRDefault="004F2F37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4F2F37" w:rsidRDefault="004F2F37" w:rsidP="008440C3">
            <w:pPr>
              <w:rPr>
                <w:rFonts w:ascii="Arial Narrow" w:hAnsi="Arial Narrow"/>
                <w:b/>
                <w:lang w:val="es-MX"/>
              </w:rPr>
            </w:pPr>
          </w:p>
          <w:p w:rsidR="004F2F37" w:rsidRPr="00C17618" w:rsidRDefault="004F2F37" w:rsidP="008440C3">
            <w:pPr>
              <w:rPr>
                <w:rFonts w:ascii="Arial Narrow" w:hAnsi="Arial Narrow"/>
                <w:b/>
                <w:lang w:val="es-MX"/>
              </w:rPr>
            </w:pPr>
          </w:p>
        </w:tc>
        <w:tc>
          <w:tcPr>
            <w:tcW w:w="539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4F2F37" w:rsidRDefault="004F2F37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  <w:r>
              <w:rPr>
                <w:rFonts w:ascii="Arial Narrow" w:hAnsi="Arial Narrow"/>
                <w:b/>
                <w:lang w:val="es-MX"/>
              </w:rPr>
              <w:t>RECOMENDACIONES</w:t>
            </w:r>
          </w:p>
          <w:p w:rsidR="004F2F37" w:rsidRPr="00C17618" w:rsidRDefault="004F2F37" w:rsidP="008440C3">
            <w:pPr>
              <w:jc w:val="center"/>
              <w:rPr>
                <w:rFonts w:ascii="Arial Narrow" w:hAnsi="Arial Narrow"/>
                <w:b/>
                <w:lang w:val="es-MX"/>
              </w:rPr>
            </w:pPr>
          </w:p>
        </w:tc>
      </w:tr>
    </w:tbl>
    <w:p w:rsidR="00892514" w:rsidRDefault="00892514">
      <w:pPr>
        <w:rPr>
          <w:lang w:val="es-MX"/>
        </w:rPr>
      </w:pPr>
    </w:p>
    <w:p w:rsidR="00EE7207" w:rsidRDefault="00EE7207">
      <w:pPr>
        <w:rPr>
          <w:lang w:val="es-MX"/>
        </w:rPr>
      </w:pPr>
    </w:p>
    <w:p w:rsidR="00EE7207" w:rsidRPr="00C17618" w:rsidRDefault="00EE7207">
      <w:pPr>
        <w:rPr>
          <w:lang w:val="es-MX"/>
        </w:rPr>
      </w:pPr>
    </w:p>
    <w:sectPr w:rsidR="00EE7207" w:rsidRPr="00C176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138E8"/>
    <w:multiLevelType w:val="hybridMultilevel"/>
    <w:tmpl w:val="D4C2B28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618"/>
    <w:rsid w:val="0001467D"/>
    <w:rsid w:val="000A1345"/>
    <w:rsid w:val="00350CF4"/>
    <w:rsid w:val="003A61AC"/>
    <w:rsid w:val="00473266"/>
    <w:rsid w:val="004F2F37"/>
    <w:rsid w:val="00533654"/>
    <w:rsid w:val="00611354"/>
    <w:rsid w:val="00623ED7"/>
    <w:rsid w:val="006962C1"/>
    <w:rsid w:val="006C3D34"/>
    <w:rsid w:val="00734A68"/>
    <w:rsid w:val="00734D1C"/>
    <w:rsid w:val="00892514"/>
    <w:rsid w:val="008D37E3"/>
    <w:rsid w:val="009C71F9"/>
    <w:rsid w:val="009F49B5"/>
    <w:rsid w:val="00C17618"/>
    <w:rsid w:val="00CA6F74"/>
    <w:rsid w:val="00D026BD"/>
    <w:rsid w:val="00D56119"/>
    <w:rsid w:val="00EC1096"/>
    <w:rsid w:val="00ED527C"/>
    <w:rsid w:val="00EE7207"/>
    <w:rsid w:val="00F13094"/>
    <w:rsid w:val="00F2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1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76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1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7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8</Pages>
  <Words>2147</Words>
  <Characters>11813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Rivers</dc:creator>
  <cp:lastModifiedBy>USUARIO</cp:lastModifiedBy>
  <cp:revision>10</cp:revision>
  <dcterms:created xsi:type="dcterms:W3CDTF">2017-10-02T04:28:00Z</dcterms:created>
  <dcterms:modified xsi:type="dcterms:W3CDTF">2017-10-02T22:32:00Z</dcterms:modified>
</cp:coreProperties>
</file>